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02" w:rsidRPr="00996802" w:rsidRDefault="00996802" w:rsidP="00D90B57">
      <w:pPr>
        <w:autoSpaceDE w:val="0"/>
        <w:autoSpaceDN w:val="0"/>
        <w:adjustRightInd w:val="0"/>
        <w:spacing w:after="0" w:line="240" w:lineRule="auto"/>
        <w:jc w:val="center"/>
        <w:rPr>
          <w:rFonts w:ascii="Times New Roman" w:hAnsi="Times New Roman" w:cs="Times New Roman"/>
          <w:b/>
          <w:bCs/>
          <w:sz w:val="20"/>
          <w:szCs w:val="20"/>
        </w:rPr>
      </w:pPr>
      <w:bookmarkStart w:id="0" w:name="_GoBack"/>
      <w:r w:rsidRPr="00A468BB">
        <w:rPr>
          <w:rFonts w:ascii="Times New Roman" w:hAnsi="Times New Roman" w:cs="Times New Roman"/>
          <w:b/>
          <w:sz w:val="20"/>
          <w:szCs w:val="20"/>
        </w:rPr>
        <w:t xml:space="preserve">EVALUACIÓN INTERNA DEL </w:t>
      </w:r>
      <w:r w:rsidR="00062B4A">
        <w:rPr>
          <w:rFonts w:ascii="Times New Roman" w:hAnsi="Times New Roman" w:cs="Times New Roman"/>
          <w:b/>
          <w:sz w:val="20"/>
          <w:szCs w:val="20"/>
        </w:rPr>
        <w:t>“</w:t>
      </w:r>
      <w:r w:rsidRPr="00996802">
        <w:rPr>
          <w:rFonts w:ascii="Times New Roman" w:hAnsi="Times New Roman" w:cs="Times New Roman"/>
          <w:b/>
          <w:bCs/>
          <w:sz w:val="20"/>
          <w:szCs w:val="20"/>
        </w:rPr>
        <w:t>PROGRAMA PARA LA ENTREGA DE APOYO ECONÓMICO PARA LA COMPRA DE IMPLEMENTOS ORTOPÉDICOS</w:t>
      </w:r>
      <w:r w:rsidR="00062B4A">
        <w:rPr>
          <w:rFonts w:ascii="Times New Roman" w:hAnsi="Times New Roman" w:cs="Times New Roman"/>
          <w:b/>
          <w:bCs/>
          <w:sz w:val="20"/>
          <w:szCs w:val="20"/>
        </w:rPr>
        <w:t>”</w:t>
      </w:r>
    </w:p>
    <w:bookmarkEnd w:id="0"/>
    <w:p w:rsidR="00996802" w:rsidRDefault="00996802" w:rsidP="00996802">
      <w:pPr>
        <w:autoSpaceDE w:val="0"/>
        <w:autoSpaceDN w:val="0"/>
        <w:adjustRightInd w:val="0"/>
        <w:spacing w:after="0" w:line="240" w:lineRule="auto"/>
        <w:jc w:val="both"/>
        <w:rPr>
          <w:rFonts w:ascii="Times New Roman" w:hAnsi="Times New Roman" w:cs="Times New Roman"/>
          <w:sz w:val="20"/>
          <w:szCs w:val="20"/>
        </w:rPr>
      </w:pP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Desde 2009, Tlalpan ha asignado recursos presupuestales para este programa como se muestra en la siguiente tabla:</w:t>
      </w:r>
    </w:p>
    <w:p w:rsidR="00AD2D00" w:rsidRPr="00987E61" w:rsidRDefault="00AD2D00" w:rsidP="00AD2D00">
      <w:pPr>
        <w:autoSpaceDE w:val="0"/>
        <w:autoSpaceDN w:val="0"/>
        <w:adjustRightInd w:val="0"/>
        <w:spacing w:after="0" w:line="240" w:lineRule="auto"/>
        <w:rPr>
          <w:rFonts w:ascii="Times New Roman" w:hAnsi="Times New Roman" w:cs="Times New Roman"/>
          <w:sz w:val="20"/>
          <w:szCs w:val="20"/>
        </w:rPr>
      </w:pPr>
    </w:p>
    <w:tbl>
      <w:tblPr>
        <w:tblW w:w="7229" w:type="dxa"/>
        <w:tblInd w:w="1488" w:type="dxa"/>
        <w:tblCellMar>
          <w:left w:w="70" w:type="dxa"/>
          <w:right w:w="70" w:type="dxa"/>
        </w:tblCellMar>
        <w:tblLook w:val="04A0" w:firstRow="1" w:lastRow="0" w:firstColumn="1" w:lastColumn="0" w:noHBand="0" w:noVBand="1"/>
      </w:tblPr>
      <w:tblGrid>
        <w:gridCol w:w="1547"/>
        <w:gridCol w:w="5682"/>
      </w:tblGrid>
      <w:tr w:rsidR="00B6110E" w:rsidRPr="00996802" w:rsidTr="00C2787E">
        <w:trPr>
          <w:trHeight w:val="214"/>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AÑO</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MONTO</w:t>
            </w:r>
          </w:p>
        </w:tc>
      </w:tr>
      <w:tr w:rsidR="00B6110E" w:rsidRPr="00996802" w:rsidTr="00C2787E">
        <w:trPr>
          <w:trHeight w:val="175"/>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2008</w:t>
            </w:r>
          </w:p>
        </w:tc>
        <w:tc>
          <w:tcPr>
            <w:tcW w:w="5682" w:type="dxa"/>
            <w:tcBorders>
              <w:top w:val="single" w:sz="4" w:space="0" w:color="auto"/>
              <w:left w:val="nil"/>
              <w:bottom w:val="single" w:sz="4" w:space="0" w:color="auto"/>
              <w:right w:val="single" w:sz="4" w:space="0" w:color="auto"/>
            </w:tcBorders>
            <w:shd w:val="clear" w:color="auto" w:fill="auto"/>
            <w:vAlign w:val="bottom"/>
            <w:hideMark/>
          </w:tcPr>
          <w:p w:rsidR="00B6110E" w:rsidRPr="00996802" w:rsidRDefault="00B6110E"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$ 133,000.00 (Ciento treinta y tres mil pesos 00/100 M.N.)</w:t>
            </w:r>
          </w:p>
        </w:tc>
      </w:tr>
      <w:tr w:rsidR="00B6110E" w:rsidRPr="00996802" w:rsidTr="00C2787E">
        <w:trPr>
          <w:trHeight w:val="166"/>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2009</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$ 438,000.00 (Cuatrocientos treinta y ocho mil pesos 00/100 M.N)</w:t>
            </w:r>
          </w:p>
        </w:tc>
      </w:tr>
      <w:tr w:rsidR="00B6110E" w:rsidRPr="00996802" w:rsidTr="00C2787E">
        <w:trPr>
          <w:trHeight w:val="96"/>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2010</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FE2D00">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$ 438,000.00 (Cuatrocientos treinta y ocho mil pesos 00/100 M.N)</w:t>
            </w:r>
          </w:p>
        </w:tc>
      </w:tr>
      <w:tr w:rsidR="00B6110E" w:rsidRPr="00996802" w:rsidTr="00C2787E">
        <w:trPr>
          <w:trHeight w:val="53"/>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2011</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$ 250,000.00 (Doscientos cincuenta mil pesos 00/100 M.N.)</w:t>
            </w:r>
          </w:p>
        </w:tc>
      </w:tr>
      <w:tr w:rsidR="00B6110E" w:rsidRPr="00996802" w:rsidTr="00C2787E">
        <w:trPr>
          <w:trHeight w:val="60"/>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2012</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$ 250,000.00 (Doscientos cincuenta mil pesos 00/100 M.N.)</w:t>
            </w:r>
          </w:p>
        </w:tc>
      </w:tr>
      <w:tr w:rsidR="00B6110E" w:rsidRPr="00996802" w:rsidTr="00C2787E">
        <w:trPr>
          <w:trHeight w:val="119"/>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2013</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B6110E"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$ 375,000.00 (Trescientos setenta y cinco mil pesos 00/100 M.N.)</w:t>
            </w:r>
          </w:p>
        </w:tc>
      </w:tr>
      <w:tr w:rsidR="00B6110E" w:rsidRPr="00996802" w:rsidTr="00C2787E">
        <w:trPr>
          <w:trHeight w:val="53"/>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2014</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DB2E56"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$ 370,000.00 (Trescientos setenta mil pesos 00/100 M.N.)</w:t>
            </w:r>
          </w:p>
        </w:tc>
      </w:tr>
      <w:tr w:rsidR="00B6110E" w:rsidRPr="00996802" w:rsidTr="00C2787E">
        <w:trPr>
          <w:trHeight w:val="84"/>
        </w:trPr>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B6110E" w:rsidRPr="00996802" w:rsidRDefault="00B6110E" w:rsidP="00DB2E56">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2015</w:t>
            </w:r>
          </w:p>
        </w:tc>
        <w:tc>
          <w:tcPr>
            <w:tcW w:w="5682" w:type="dxa"/>
            <w:tcBorders>
              <w:top w:val="single" w:sz="4" w:space="0" w:color="auto"/>
              <w:left w:val="nil"/>
              <w:bottom w:val="single" w:sz="4" w:space="0" w:color="auto"/>
              <w:right w:val="single" w:sz="4" w:space="0" w:color="auto"/>
            </w:tcBorders>
            <w:shd w:val="clear" w:color="auto" w:fill="auto"/>
            <w:vAlign w:val="bottom"/>
          </w:tcPr>
          <w:p w:rsidR="00B6110E" w:rsidRPr="00996802" w:rsidRDefault="00DB2E56" w:rsidP="00B6110E">
            <w:pPr>
              <w:spacing w:after="0" w:line="240" w:lineRule="auto"/>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$ 370,000.00 (Trescientos setenta mil pesos 00/100 M.N.)</w:t>
            </w:r>
          </w:p>
        </w:tc>
      </w:tr>
    </w:tbl>
    <w:p w:rsidR="00AD2D00" w:rsidRPr="00987E61" w:rsidRDefault="00AD2D00" w:rsidP="00996802">
      <w:pPr>
        <w:autoSpaceDE w:val="0"/>
        <w:autoSpaceDN w:val="0"/>
        <w:adjustRightInd w:val="0"/>
        <w:spacing w:after="0" w:line="240" w:lineRule="auto"/>
        <w:jc w:val="both"/>
        <w:rPr>
          <w:rFonts w:ascii="Times New Roman" w:hAnsi="Times New Roman" w:cs="Times New Roman"/>
          <w:b/>
          <w:bCs/>
          <w:sz w:val="20"/>
          <w:szCs w:val="20"/>
        </w:rPr>
      </w:pPr>
    </w:p>
    <w:p w:rsidR="00AD2D00" w:rsidRPr="00987E61" w:rsidRDefault="00AD2D00" w:rsidP="00996802">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OBJETIVO GENERAL</w:t>
      </w:r>
    </w:p>
    <w:p w:rsidR="00AD2D00"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Promover el pleno desarrollo de las personas con discapacidad y fortalecer la inclusión social, otorgando ayuda social por única vez para la adquisición de implementos ortopédicos.</w:t>
      </w:r>
    </w:p>
    <w:p w:rsidR="00996802" w:rsidRPr="00987E61" w:rsidRDefault="00996802" w:rsidP="00996802">
      <w:pPr>
        <w:autoSpaceDE w:val="0"/>
        <w:autoSpaceDN w:val="0"/>
        <w:adjustRightInd w:val="0"/>
        <w:spacing w:after="0" w:line="240" w:lineRule="auto"/>
        <w:jc w:val="both"/>
        <w:rPr>
          <w:rFonts w:ascii="Times New Roman" w:hAnsi="Times New Roman" w:cs="Times New Roman"/>
          <w:sz w:val="20"/>
          <w:szCs w:val="20"/>
        </w:rPr>
      </w:pPr>
    </w:p>
    <w:p w:rsidR="00AD2D00" w:rsidRPr="00987E61" w:rsidRDefault="00AD2D00" w:rsidP="00996802">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Objetivo específico</w:t>
      </w: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Coadyuvar con los sectores de población más vulnerables en cuanto a discapacidad se refiere, otorgando un apoyo económico para la adquisición de: muletas, andaderas, sillas de ruedas, bastones y similares, de acuerdo al monto máximo a otorgar.</w:t>
      </w: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p>
    <w:p w:rsidR="00AD2D00" w:rsidRPr="00987E61" w:rsidRDefault="00AD2D00" w:rsidP="00996802">
      <w:pPr>
        <w:autoSpaceDE w:val="0"/>
        <w:autoSpaceDN w:val="0"/>
        <w:adjustRightInd w:val="0"/>
        <w:spacing w:after="0" w:line="240" w:lineRule="auto"/>
        <w:jc w:val="both"/>
        <w:rPr>
          <w:rFonts w:ascii="Times New Roman" w:hAnsi="Times New Roman" w:cs="Times New Roman"/>
          <w:b/>
          <w:sz w:val="20"/>
          <w:szCs w:val="20"/>
        </w:rPr>
      </w:pPr>
      <w:r w:rsidRPr="00987E61">
        <w:rPr>
          <w:rFonts w:ascii="Times New Roman" w:hAnsi="Times New Roman" w:cs="Times New Roman"/>
          <w:b/>
          <w:sz w:val="20"/>
          <w:szCs w:val="20"/>
        </w:rPr>
        <w:t>Entidad Responsable.</w:t>
      </w: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La Delegación Tlalpan, como órgano político-administrativo, es la responsable de la actividad institucional a través de la</w:t>
      </w: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Dirección General de Desarrollo Social (coordinación de su implementación), Dirección de Equidad de Género, Desarrollo</w:t>
      </w:r>
    </w:p>
    <w:p w:rsidR="00AD2D00" w:rsidRPr="00987E61" w:rsidRDefault="00AD2D00"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Social y Comunitario (seguimiento, verificación, supervisión y control de la aplicación) y Jefatura de Unidad Departamental</w:t>
      </w:r>
      <w:r w:rsidR="00996802">
        <w:rPr>
          <w:rFonts w:ascii="Times New Roman" w:hAnsi="Times New Roman" w:cs="Times New Roman"/>
          <w:sz w:val="20"/>
          <w:szCs w:val="20"/>
        </w:rPr>
        <w:t xml:space="preserve"> </w:t>
      </w:r>
      <w:r w:rsidRPr="00987E61">
        <w:rPr>
          <w:rFonts w:ascii="Times New Roman" w:hAnsi="Times New Roman" w:cs="Times New Roman"/>
          <w:sz w:val="20"/>
          <w:szCs w:val="20"/>
        </w:rPr>
        <w:t>de Atención a Grupos Vulnerables (operación).</w:t>
      </w:r>
    </w:p>
    <w:p w:rsidR="00AD2D00" w:rsidRPr="00987E61" w:rsidRDefault="00AD2D00" w:rsidP="00996802">
      <w:pPr>
        <w:autoSpaceDE w:val="0"/>
        <w:autoSpaceDN w:val="0"/>
        <w:adjustRightInd w:val="0"/>
        <w:spacing w:after="0" w:line="240" w:lineRule="auto"/>
        <w:jc w:val="both"/>
        <w:rPr>
          <w:rFonts w:ascii="Times New Roman" w:hAnsi="Times New Roman" w:cs="Times New Roman"/>
          <w:b/>
          <w:bCs/>
          <w:sz w:val="20"/>
          <w:szCs w:val="20"/>
        </w:rPr>
      </w:pPr>
    </w:p>
    <w:p w:rsidR="00AD2D00" w:rsidRPr="00987E61" w:rsidRDefault="00DB2E56" w:rsidP="00996802">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El programa consistió en brindar 299 apoyos no mayores de $2,000.00 (Dos mil pesos 00/100 M.N.), por única ocasión a personas con discapacidad.</w:t>
      </w:r>
      <w:r w:rsidR="00AB7C08" w:rsidRPr="00987E61">
        <w:rPr>
          <w:rFonts w:ascii="Times New Roman" w:hAnsi="Times New Roman" w:cs="Times New Roman"/>
          <w:sz w:val="20"/>
          <w:szCs w:val="20"/>
        </w:rPr>
        <w:t xml:space="preserve"> El programa no tuvo continuidad para 2016.</w:t>
      </w:r>
    </w:p>
    <w:p w:rsidR="00AB7C08" w:rsidRPr="00987E61" w:rsidRDefault="00AB7C08" w:rsidP="00996802">
      <w:pPr>
        <w:autoSpaceDE w:val="0"/>
        <w:autoSpaceDN w:val="0"/>
        <w:adjustRightInd w:val="0"/>
        <w:spacing w:after="0" w:line="240" w:lineRule="auto"/>
        <w:jc w:val="both"/>
        <w:rPr>
          <w:rFonts w:ascii="Times New Roman" w:hAnsi="Times New Roman" w:cs="Times New Roman"/>
          <w:b/>
          <w:bCs/>
          <w:sz w:val="20"/>
          <w:szCs w:val="20"/>
        </w:rPr>
      </w:pPr>
    </w:p>
    <w:p w:rsidR="00EB35EC" w:rsidRPr="00987E61" w:rsidRDefault="00EB35EC" w:rsidP="00996802">
      <w:pPr>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1. Área Encargada de la Evaluación Interna</w:t>
      </w:r>
    </w:p>
    <w:tbl>
      <w:tblPr>
        <w:tblW w:w="10135" w:type="dxa"/>
        <w:tblLayout w:type="fixed"/>
        <w:tblCellMar>
          <w:left w:w="70" w:type="dxa"/>
          <w:right w:w="70" w:type="dxa"/>
        </w:tblCellMar>
        <w:tblLook w:val="04A0" w:firstRow="1" w:lastRow="0" w:firstColumn="1" w:lastColumn="0" w:noHBand="0" w:noVBand="1"/>
      </w:tblPr>
      <w:tblGrid>
        <w:gridCol w:w="1063"/>
        <w:gridCol w:w="1134"/>
        <w:gridCol w:w="708"/>
        <w:gridCol w:w="1276"/>
        <w:gridCol w:w="2410"/>
        <w:gridCol w:w="2268"/>
        <w:gridCol w:w="1276"/>
      </w:tblGrid>
      <w:tr w:rsidR="000252D2" w:rsidRPr="00996802" w:rsidTr="00996802">
        <w:trPr>
          <w:trHeight w:val="6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Puesto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Género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Edad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Formación Profesional</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Funciones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Experiencia en M&amp;E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2D2" w:rsidRPr="00996802" w:rsidRDefault="000252D2" w:rsidP="00996802">
            <w:pPr>
              <w:spacing w:after="0" w:line="240" w:lineRule="auto"/>
              <w:jc w:val="center"/>
              <w:rPr>
                <w:rFonts w:ascii="Times New Roman" w:eastAsia="Times New Roman" w:hAnsi="Times New Roman" w:cs="Times New Roman"/>
                <w:b/>
                <w:color w:val="000000"/>
                <w:sz w:val="19"/>
                <w:szCs w:val="19"/>
                <w:lang w:eastAsia="es-MX"/>
              </w:rPr>
            </w:pPr>
            <w:r w:rsidRPr="00996802">
              <w:rPr>
                <w:rFonts w:ascii="Times New Roman" w:eastAsia="Times New Roman" w:hAnsi="Times New Roman" w:cs="Times New Roman"/>
                <w:b/>
                <w:color w:val="000000"/>
                <w:sz w:val="19"/>
                <w:szCs w:val="19"/>
                <w:lang w:eastAsia="es-MX"/>
              </w:rPr>
              <w:t>Exclusivo M&amp;E (2)</w:t>
            </w:r>
          </w:p>
        </w:tc>
      </w:tr>
      <w:tr w:rsidR="000252D2" w:rsidRPr="00996802" w:rsidTr="00996802">
        <w:trPr>
          <w:trHeight w:val="300"/>
        </w:trPr>
        <w:tc>
          <w:tcPr>
            <w:tcW w:w="1063" w:type="dxa"/>
            <w:tcBorders>
              <w:top w:val="nil"/>
              <w:left w:val="single" w:sz="4" w:space="0" w:color="auto"/>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Honorarios</w:t>
            </w:r>
          </w:p>
        </w:tc>
        <w:tc>
          <w:tcPr>
            <w:tcW w:w="1134"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sz w:val="19"/>
                <w:szCs w:val="19"/>
                <w:lang w:val="es-ES" w:eastAsia="es-ES"/>
              </w:rPr>
            </w:pPr>
            <w:r w:rsidRPr="00996802">
              <w:rPr>
                <w:rFonts w:ascii="Times New Roman" w:eastAsia="Times New Roman" w:hAnsi="Times New Roman" w:cs="Times New Roman"/>
                <w:sz w:val="19"/>
                <w:szCs w:val="19"/>
                <w:lang w:val="es-ES" w:eastAsia="es-ES"/>
              </w:rPr>
              <w:t>Masculino</w:t>
            </w:r>
          </w:p>
        </w:tc>
        <w:tc>
          <w:tcPr>
            <w:tcW w:w="708"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55</w:t>
            </w:r>
          </w:p>
        </w:tc>
        <w:tc>
          <w:tcPr>
            <w:tcW w:w="1276"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sz w:val="19"/>
                <w:szCs w:val="19"/>
                <w:lang w:val="es-ES" w:eastAsia="es-ES"/>
              </w:rPr>
            </w:pPr>
            <w:r w:rsidRPr="00996802">
              <w:rPr>
                <w:rFonts w:ascii="Times New Roman" w:eastAsia="Times New Roman" w:hAnsi="Times New Roman" w:cs="Times New Roman"/>
                <w:sz w:val="19"/>
                <w:szCs w:val="19"/>
                <w:lang w:val="es-ES" w:eastAsia="es-ES"/>
              </w:rPr>
              <w:t>Sociología</w:t>
            </w:r>
          </w:p>
        </w:tc>
        <w:tc>
          <w:tcPr>
            <w:tcW w:w="2410"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both"/>
              <w:rPr>
                <w:rFonts w:ascii="Times New Roman" w:hAnsi="Times New Roman" w:cs="Times New Roman"/>
                <w:color w:val="000000"/>
                <w:sz w:val="19"/>
                <w:szCs w:val="19"/>
              </w:rPr>
            </w:pPr>
            <w:r w:rsidRPr="00996802">
              <w:rPr>
                <w:rFonts w:ascii="Times New Roman" w:hAnsi="Times New Roman" w:cs="Times New Roman"/>
                <w:color w:val="000000"/>
                <w:sz w:val="19"/>
                <w:szCs w:val="19"/>
              </w:rPr>
              <w:t>Seguimiento de programas sociales, actividades institucionales.</w:t>
            </w:r>
          </w:p>
        </w:tc>
        <w:tc>
          <w:tcPr>
            <w:tcW w:w="2268"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Apoyo en la realización de evaluaciones internas de 2014 y 2015</w:t>
            </w:r>
          </w:p>
        </w:tc>
        <w:tc>
          <w:tcPr>
            <w:tcW w:w="1276" w:type="dxa"/>
            <w:tcBorders>
              <w:top w:val="nil"/>
              <w:left w:val="nil"/>
              <w:bottom w:val="single" w:sz="4" w:space="0" w:color="auto"/>
              <w:right w:val="single" w:sz="4" w:space="0" w:color="auto"/>
            </w:tcBorders>
            <w:shd w:val="clear" w:color="auto" w:fill="auto"/>
            <w:noWrap/>
          </w:tcPr>
          <w:p w:rsidR="000252D2" w:rsidRPr="00996802" w:rsidRDefault="000252D2" w:rsidP="00996802">
            <w:pPr>
              <w:spacing w:after="0" w:line="240" w:lineRule="auto"/>
              <w:jc w:val="center"/>
              <w:rPr>
                <w:rFonts w:ascii="Times New Roman" w:eastAsia="Times New Roman" w:hAnsi="Times New Roman" w:cs="Times New Roman"/>
                <w:sz w:val="19"/>
                <w:szCs w:val="19"/>
                <w:lang w:eastAsia="es-ES"/>
              </w:rPr>
            </w:pPr>
            <w:r w:rsidRPr="00996802">
              <w:rPr>
                <w:rFonts w:ascii="Times New Roman" w:eastAsia="Times New Roman" w:hAnsi="Times New Roman" w:cs="Times New Roman"/>
                <w:sz w:val="19"/>
                <w:szCs w:val="19"/>
                <w:lang w:eastAsia="es-ES"/>
              </w:rPr>
              <w:t>Exclusivo</w:t>
            </w:r>
          </w:p>
        </w:tc>
      </w:tr>
    </w:tbl>
    <w:p w:rsidR="00C75DD8" w:rsidRPr="00987E61" w:rsidRDefault="00C75DD8" w:rsidP="00996802">
      <w:pPr>
        <w:spacing w:after="0" w:line="240" w:lineRule="auto"/>
        <w:jc w:val="both"/>
        <w:rPr>
          <w:rFonts w:ascii="Times New Roman" w:hAnsi="Times New Roman" w:cs="Times New Roman"/>
          <w:sz w:val="20"/>
          <w:szCs w:val="20"/>
        </w:rPr>
      </w:pPr>
    </w:p>
    <w:p w:rsidR="00EB35EC" w:rsidRPr="00987E61" w:rsidRDefault="00EB35EC" w:rsidP="00996802">
      <w:pPr>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2. Metodología de la Evaluación</w:t>
      </w:r>
    </w:p>
    <w:p w:rsidR="00AB7C08" w:rsidRPr="00987E61" w:rsidRDefault="00AB7C08" w:rsidP="00996802">
      <w:p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 xml:space="preserve">La 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w:t>
      </w:r>
      <w:r w:rsidRPr="00987E61">
        <w:rPr>
          <w:rFonts w:ascii="Times New Roman" w:hAnsi="Times New Roman" w:cs="Times New Roman"/>
          <w:i/>
          <w:iCs/>
          <w:sz w:val="20"/>
          <w:szCs w:val="20"/>
        </w:rPr>
        <w:t>Lineamientos para la Elaboración de las Reglas de Operación de los Programas Sociales para el Ejercicio 2015</w:t>
      </w:r>
      <w:r w:rsidRPr="00987E61">
        <w:rPr>
          <w:rFonts w:ascii="Times New Roman" w:hAnsi="Times New Roman" w:cs="Times New Roman"/>
          <w:sz w:val="20"/>
          <w:szCs w:val="20"/>
        </w:rPr>
        <w:t>; además de la construcción de la línea base del programa social, insumo esencial para las dos etapas posteriores de la Evaluación Interna Integral.</w:t>
      </w:r>
    </w:p>
    <w:p w:rsidR="00AB7C08" w:rsidRPr="00987E61" w:rsidRDefault="00AB7C08" w:rsidP="00996802">
      <w:pPr>
        <w:spacing w:after="0" w:line="240" w:lineRule="auto"/>
        <w:jc w:val="both"/>
        <w:rPr>
          <w:rFonts w:ascii="Times New Roman" w:hAnsi="Times New Roman" w:cs="Times New Roman"/>
          <w:sz w:val="20"/>
          <w:szCs w:val="20"/>
        </w:rPr>
      </w:pPr>
    </w:p>
    <w:p w:rsidR="00AB7C08" w:rsidRPr="00987E61" w:rsidRDefault="00AB7C08" w:rsidP="00996802">
      <w:p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 xml:space="preserve">La metodología de la evaluación será cuantitativa </w:t>
      </w:r>
    </w:p>
    <w:tbl>
      <w:tblPr>
        <w:tblW w:w="9639" w:type="dxa"/>
        <w:jc w:val="center"/>
        <w:tblCellMar>
          <w:left w:w="70" w:type="dxa"/>
          <w:right w:w="70" w:type="dxa"/>
        </w:tblCellMar>
        <w:tblLook w:val="04A0" w:firstRow="1" w:lastRow="0" w:firstColumn="1" w:lastColumn="0" w:noHBand="0" w:noVBand="1"/>
      </w:tblPr>
      <w:tblGrid>
        <w:gridCol w:w="4111"/>
        <w:gridCol w:w="5528"/>
      </w:tblGrid>
      <w:tr w:rsidR="00AB7C08" w:rsidRPr="00996802" w:rsidTr="00996802">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Apartado de la Evaluación</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Periodo de Análisis</w:t>
            </w:r>
          </w:p>
        </w:tc>
      </w:tr>
      <w:tr w:rsidR="00AB7C08" w:rsidRPr="00996802" w:rsidTr="00996802">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Evaluación de Diseño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 xml:space="preserve">Junio </w:t>
            </w:r>
          </w:p>
        </w:tc>
      </w:tr>
      <w:tr w:rsidR="00AB7C08" w:rsidRPr="00996802" w:rsidTr="00996802">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Construcción de Línea Base</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AB7C08" w:rsidRPr="00996802" w:rsidRDefault="00AB7C08" w:rsidP="00FE2D00">
            <w:pPr>
              <w:spacing w:after="0" w:line="240" w:lineRule="auto"/>
              <w:jc w:val="cente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Julio a Octubre</w:t>
            </w:r>
          </w:p>
        </w:tc>
      </w:tr>
    </w:tbl>
    <w:p w:rsidR="00AB7C08" w:rsidRPr="00987E61" w:rsidRDefault="00AB7C08" w:rsidP="00996802">
      <w:pPr>
        <w:spacing w:after="0" w:line="240" w:lineRule="auto"/>
        <w:rPr>
          <w:rFonts w:ascii="Times New Roman" w:hAnsi="Times New Roman" w:cs="Times New Roman"/>
          <w:sz w:val="20"/>
          <w:szCs w:val="20"/>
        </w:rPr>
      </w:pPr>
    </w:p>
    <w:p w:rsidR="00EB35EC" w:rsidRPr="00987E61" w:rsidRDefault="00EB35EC" w:rsidP="00996802">
      <w:pPr>
        <w:spacing w:after="0" w:line="240" w:lineRule="auto"/>
        <w:rPr>
          <w:rFonts w:ascii="Times New Roman" w:hAnsi="Times New Roman" w:cs="Times New Roman"/>
          <w:b/>
          <w:bCs/>
          <w:sz w:val="20"/>
          <w:szCs w:val="20"/>
        </w:rPr>
      </w:pPr>
      <w:r w:rsidRPr="00987E61">
        <w:rPr>
          <w:rFonts w:ascii="Times New Roman" w:hAnsi="Times New Roman" w:cs="Times New Roman"/>
          <w:b/>
          <w:bCs/>
          <w:sz w:val="20"/>
          <w:szCs w:val="20"/>
        </w:rPr>
        <w:t>3. Fuentes de Información de la Evaluación</w:t>
      </w:r>
    </w:p>
    <w:tbl>
      <w:tblPr>
        <w:tblStyle w:val="Tablaconcuadrcula"/>
        <w:tblW w:w="0" w:type="auto"/>
        <w:tblLook w:val="04A0" w:firstRow="1" w:lastRow="0" w:firstColumn="1" w:lastColumn="0" w:noHBand="0" w:noVBand="1"/>
      </w:tblPr>
      <w:tblGrid>
        <w:gridCol w:w="791"/>
        <w:gridCol w:w="9397"/>
      </w:tblGrid>
      <w:tr w:rsidR="00AB7C08" w:rsidRPr="00996802" w:rsidTr="00FE2D00">
        <w:tc>
          <w:tcPr>
            <w:tcW w:w="817" w:type="dxa"/>
          </w:tcPr>
          <w:p w:rsidR="00AB7C08" w:rsidRPr="00996802" w:rsidRDefault="00AB7C08" w:rsidP="00FE2D00">
            <w:pPr>
              <w:rPr>
                <w:rFonts w:ascii="Times New Roman" w:hAnsi="Times New Roman" w:cs="Times New Roman"/>
                <w:b/>
                <w:bCs/>
                <w:sz w:val="19"/>
                <w:szCs w:val="19"/>
              </w:rPr>
            </w:pPr>
            <w:r w:rsidRPr="00996802">
              <w:rPr>
                <w:rFonts w:ascii="Times New Roman" w:hAnsi="Times New Roman" w:cs="Times New Roman"/>
                <w:b/>
                <w:bCs/>
                <w:sz w:val="19"/>
                <w:szCs w:val="19"/>
              </w:rPr>
              <w:t>No.</w:t>
            </w:r>
          </w:p>
        </w:tc>
        <w:tc>
          <w:tcPr>
            <w:tcW w:w="10123" w:type="dxa"/>
          </w:tcPr>
          <w:p w:rsidR="00AB7C08" w:rsidRPr="00996802" w:rsidRDefault="00AB7C08" w:rsidP="00FE2D00">
            <w:pPr>
              <w:rPr>
                <w:rFonts w:ascii="Times New Roman" w:hAnsi="Times New Roman" w:cs="Times New Roman"/>
                <w:b/>
                <w:bCs/>
                <w:sz w:val="19"/>
                <w:szCs w:val="19"/>
              </w:rPr>
            </w:pPr>
            <w:r w:rsidRPr="00996802">
              <w:rPr>
                <w:rFonts w:ascii="Times New Roman" w:hAnsi="Times New Roman" w:cs="Times New Roman"/>
                <w:b/>
                <w:bCs/>
                <w:sz w:val="19"/>
                <w:szCs w:val="19"/>
              </w:rPr>
              <w:t>Leyes y normatividad</w:t>
            </w:r>
          </w:p>
        </w:tc>
      </w:tr>
      <w:tr w:rsidR="00AB7C08" w:rsidRPr="00996802" w:rsidTr="00FE2D00">
        <w:tc>
          <w:tcPr>
            <w:tcW w:w="817" w:type="dxa"/>
          </w:tcPr>
          <w:p w:rsidR="00AB7C08" w:rsidRPr="00996802" w:rsidRDefault="0055556D"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lastRenderedPageBreak/>
              <w:t>1</w:t>
            </w:r>
          </w:p>
        </w:tc>
        <w:tc>
          <w:tcPr>
            <w:tcW w:w="10123" w:type="dxa"/>
          </w:tcPr>
          <w:p w:rsidR="00AB7C08" w:rsidRPr="00996802" w:rsidRDefault="00AB7C08"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Ley de Desarrollo Social para el Distrito Federal</w:t>
            </w:r>
          </w:p>
        </w:tc>
      </w:tr>
      <w:tr w:rsidR="00AB7C08" w:rsidRPr="00996802" w:rsidTr="00FE2D00">
        <w:tc>
          <w:tcPr>
            <w:tcW w:w="817" w:type="dxa"/>
          </w:tcPr>
          <w:p w:rsidR="00AB7C08" w:rsidRPr="00996802" w:rsidRDefault="0055556D"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2</w:t>
            </w:r>
          </w:p>
        </w:tc>
        <w:tc>
          <w:tcPr>
            <w:tcW w:w="10123" w:type="dxa"/>
          </w:tcPr>
          <w:p w:rsidR="00AB7C08" w:rsidRPr="00996802" w:rsidRDefault="00AB7C08"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Reglamento de la Ley de Desarrollo Socia para el Distrito Federal</w:t>
            </w:r>
          </w:p>
        </w:tc>
      </w:tr>
      <w:tr w:rsidR="00AB7C08" w:rsidRPr="00996802" w:rsidTr="00FE2D00">
        <w:tc>
          <w:tcPr>
            <w:tcW w:w="817" w:type="dxa"/>
          </w:tcPr>
          <w:p w:rsidR="00AB7C08" w:rsidRPr="00996802" w:rsidRDefault="0055556D"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3</w:t>
            </w:r>
          </w:p>
        </w:tc>
        <w:tc>
          <w:tcPr>
            <w:tcW w:w="10123" w:type="dxa"/>
          </w:tcPr>
          <w:p w:rsidR="00AB7C08" w:rsidRPr="00996802" w:rsidRDefault="0055556D" w:rsidP="0055556D">
            <w:pPr>
              <w:autoSpaceDE w:val="0"/>
              <w:autoSpaceDN w:val="0"/>
              <w:adjustRightInd w:val="0"/>
              <w:rPr>
                <w:rFonts w:ascii="Times New Roman" w:eastAsia="Times New Roman" w:hAnsi="Times New Roman" w:cs="Times New Roman"/>
                <w:color w:val="000000"/>
                <w:sz w:val="19"/>
                <w:szCs w:val="19"/>
                <w:lang w:eastAsia="es-MX"/>
              </w:rPr>
            </w:pPr>
            <w:r w:rsidRPr="00996802">
              <w:rPr>
                <w:rFonts w:ascii="Times New Roman" w:hAnsi="Times New Roman" w:cs="Times New Roman"/>
                <w:bCs/>
                <w:sz w:val="19"/>
                <w:szCs w:val="19"/>
              </w:rPr>
              <w:t>Ley para la Integración al Desarrollo de las Personas con Discapacidad del Distrito Federal</w:t>
            </w:r>
          </w:p>
        </w:tc>
      </w:tr>
      <w:tr w:rsidR="00AB7C08" w:rsidRPr="00996802" w:rsidTr="00FE2D00">
        <w:tc>
          <w:tcPr>
            <w:tcW w:w="817" w:type="dxa"/>
          </w:tcPr>
          <w:p w:rsidR="00AB7C08" w:rsidRPr="00996802" w:rsidRDefault="0055556D"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4</w:t>
            </w:r>
          </w:p>
        </w:tc>
        <w:tc>
          <w:tcPr>
            <w:tcW w:w="10123" w:type="dxa"/>
          </w:tcPr>
          <w:p w:rsidR="00AB7C08" w:rsidRPr="00996802" w:rsidRDefault="00AB7C08"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Programa General de Desarrollo del Distrito Federal 2013-2018</w:t>
            </w:r>
          </w:p>
        </w:tc>
      </w:tr>
      <w:tr w:rsidR="00AB7C08" w:rsidRPr="00996802" w:rsidTr="00FE2D00">
        <w:tc>
          <w:tcPr>
            <w:tcW w:w="817" w:type="dxa"/>
          </w:tcPr>
          <w:p w:rsidR="00AB7C08" w:rsidRPr="00996802" w:rsidRDefault="0055556D" w:rsidP="00FE2D00">
            <w:pPr>
              <w:rPr>
                <w:rFonts w:ascii="Times New Roman" w:eastAsia="Times New Roman" w:hAnsi="Times New Roman" w:cs="Times New Roman"/>
                <w:color w:val="000000"/>
                <w:sz w:val="19"/>
                <w:szCs w:val="19"/>
                <w:lang w:eastAsia="es-MX"/>
              </w:rPr>
            </w:pPr>
            <w:r w:rsidRPr="00996802">
              <w:rPr>
                <w:rFonts w:ascii="Times New Roman" w:eastAsia="Times New Roman" w:hAnsi="Times New Roman" w:cs="Times New Roman"/>
                <w:color w:val="000000"/>
                <w:sz w:val="19"/>
                <w:szCs w:val="19"/>
                <w:lang w:eastAsia="es-MX"/>
              </w:rPr>
              <w:t>5</w:t>
            </w:r>
          </w:p>
        </w:tc>
        <w:tc>
          <w:tcPr>
            <w:tcW w:w="10123" w:type="dxa"/>
          </w:tcPr>
          <w:p w:rsidR="00AB7C08" w:rsidRPr="00996802" w:rsidRDefault="00AB7C08" w:rsidP="00FE2D00">
            <w:pPr>
              <w:rPr>
                <w:rFonts w:ascii="Times New Roman" w:hAnsi="Times New Roman" w:cs="Times New Roman"/>
                <w:bCs/>
                <w:sz w:val="19"/>
                <w:szCs w:val="19"/>
              </w:rPr>
            </w:pPr>
            <w:r w:rsidRPr="00996802">
              <w:rPr>
                <w:rFonts w:ascii="Times New Roman" w:hAnsi="Times New Roman" w:cs="Times New Roman"/>
                <w:bCs/>
                <w:sz w:val="19"/>
                <w:szCs w:val="19"/>
              </w:rPr>
              <w:t>Reglas de Operación del programa: Gaceta Oficial del Distrito Federal 30 de enero de 2015.</w:t>
            </w:r>
          </w:p>
        </w:tc>
      </w:tr>
    </w:tbl>
    <w:p w:rsidR="00EB35EC" w:rsidRPr="00987E61" w:rsidRDefault="00EB35EC" w:rsidP="00996802">
      <w:pPr>
        <w:spacing w:after="0" w:line="240" w:lineRule="auto"/>
        <w:rPr>
          <w:rFonts w:ascii="Times New Roman" w:hAnsi="Times New Roman" w:cs="Times New Roman"/>
          <w:b/>
          <w:bCs/>
          <w:sz w:val="20"/>
          <w:szCs w:val="20"/>
        </w:rPr>
      </w:pPr>
    </w:p>
    <w:p w:rsidR="00EB35EC" w:rsidRPr="00987E61" w:rsidRDefault="00E9536A" w:rsidP="00996802">
      <w:pPr>
        <w:spacing w:after="0" w:line="240" w:lineRule="auto"/>
        <w:rPr>
          <w:rFonts w:ascii="Times New Roman" w:hAnsi="Times New Roman" w:cs="Times New Roman"/>
          <w:b/>
          <w:bCs/>
          <w:sz w:val="20"/>
          <w:szCs w:val="20"/>
        </w:rPr>
      </w:pPr>
      <w:r w:rsidRPr="00987E61">
        <w:rPr>
          <w:rFonts w:ascii="Times New Roman" w:hAnsi="Times New Roman" w:cs="Times New Roman"/>
          <w:b/>
          <w:bCs/>
          <w:sz w:val="20"/>
          <w:szCs w:val="20"/>
        </w:rPr>
        <w:t>4. Análisis del Apego del Diseño del Programa Social a la Normatividad Aplicable</w:t>
      </w:r>
    </w:p>
    <w:tbl>
      <w:tblPr>
        <w:tblStyle w:val="Tablaconcuadrcula"/>
        <w:tblW w:w="0" w:type="auto"/>
        <w:tblLook w:val="04A0" w:firstRow="1" w:lastRow="0" w:firstColumn="1" w:lastColumn="0" w:noHBand="0" w:noVBand="1"/>
      </w:tblPr>
      <w:tblGrid>
        <w:gridCol w:w="2004"/>
        <w:gridCol w:w="2266"/>
        <w:gridCol w:w="5918"/>
      </w:tblGrid>
      <w:tr w:rsidR="00E9536A" w:rsidRPr="00996802" w:rsidTr="00E9536A">
        <w:tc>
          <w:tcPr>
            <w:tcW w:w="2093" w:type="dxa"/>
          </w:tcPr>
          <w:p w:rsidR="00E9536A" w:rsidRPr="00996802" w:rsidRDefault="00E9536A">
            <w:pPr>
              <w:rPr>
                <w:rFonts w:ascii="Times New Roman" w:hAnsi="Times New Roman" w:cs="Times New Roman"/>
                <w:b/>
                <w:bCs/>
                <w:sz w:val="19"/>
                <w:szCs w:val="19"/>
              </w:rPr>
            </w:pPr>
            <w:r w:rsidRPr="00996802">
              <w:rPr>
                <w:rFonts w:ascii="Times New Roman" w:hAnsi="Times New Roman" w:cs="Times New Roman"/>
                <w:b/>
                <w:bCs/>
                <w:sz w:val="19"/>
                <w:szCs w:val="19"/>
              </w:rPr>
              <w:t>Ley o Reglamento</w:t>
            </w:r>
          </w:p>
        </w:tc>
        <w:tc>
          <w:tcPr>
            <w:tcW w:w="2410" w:type="dxa"/>
          </w:tcPr>
          <w:p w:rsidR="00E9536A" w:rsidRPr="00996802" w:rsidRDefault="00E9536A">
            <w:pPr>
              <w:rPr>
                <w:rFonts w:ascii="Times New Roman" w:hAnsi="Times New Roman" w:cs="Times New Roman"/>
                <w:b/>
                <w:bCs/>
                <w:sz w:val="19"/>
                <w:szCs w:val="19"/>
              </w:rPr>
            </w:pPr>
            <w:r w:rsidRPr="00996802">
              <w:rPr>
                <w:rFonts w:ascii="Times New Roman" w:hAnsi="Times New Roman" w:cs="Times New Roman"/>
                <w:b/>
                <w:bCs/>
                <w:sz w:val="19"/>
                <w:szCs w:val="19"/>
              </w:rPr>
              <w:t>Artículo</w:t>
            </w:r>
          </w:p>
        </w:tc>
        <w:tc>
          <w:tcPr>
            <w:tcW w:w="6437" w:type="dxa"/>
          </w:tcPr>
          <w:p w:rsidR="00E9536A" w:rsidRPr="00996802" w:rsidRDefault="00E9536A" w:rsidP="00996802">
            <w:pPr>
              <w:rPr>
                <w:rFonts w:ascii="Times New Roman" w:hAnsi="Times New Roman" w:cs="Times New Roman"/>
                <w:b/>
                <w:bCs/>
                <w:sz w:val="19"/>
                <w:szCs w:val="19"/>
              </w:rPr>
            </w:pPr>
            <w:r w:rsidRPr="00996802">
              <w:rPr>
                <w:rFonts w:ascii="Times New Roman" w:hAnsi="Times New Roman" w:cs="Times New Roman"/>
                <w:b/>
                <w:bCs/>
                <w:sz w:val="19"/>
                <w:szCs w:val="19"/>
              </w:rPr>
              <w:t>Apego del diseño del Programa Social</w:t>
            </w:r>
            <w:r w:rsidR="00996802">
              <w:rPr>
                <w:rFonts w:ascii="Times New Roman" w:hAnsi="Times New Roman" w:cs="Times New Roman"/>
                <w:b/>
                <w:bCs/>
                <w:sz w:val="19"/>
                <w:szCs w:val="19"/>
              </w:rPr>
              <w:t xml:space="preserve"> </w:t>
            </w:r>
            <w:r w:rsidRPr="00996802">
              <w:rPr>
                <w:rFonts w:ascii="Times New Roman" w:hAnsi="Times New Roman" w:cs="Times New Roman"/>
                <w:sz w:val="19"/>
                <w:szCs w:val="19"/>
              </w:rPr>
              <w:t>(escribir la forma en que el programa se apega a la ley o reglamento)</w:t>
            </w:r>
          </w:p>
        </w:tc>
      </w:tr>
      <w:tr w:rsidR="00B66E55" w:rsidRPr="00996802" w:rsidTr="00B66E55">
        <w:tc>
          <w:tcPr>
            <w:tcW w:w="2093" w:type="dxa"/>
          </w:tcPr>
          <w:p w:rsidR="00B66E55" w:rsidRPr="00996802" w:rsidRDefault="00B66E55" w:rsidP="00FE2D00">
            <w:pPr>
              <w:rPr>
                <w:rFonts w:ascii="Times New Roman" w:hAnsi="Times New Roman" w:cs="Times New Roman"/>
                <w:b/>
                <w:bCs/>
                <w:sz w:val="19"/>
                <w:szCs w:val="19"/>
              </w:rPr>
            </w:pPr>
            <w:r w:rsidRPr="00996802">
              <w:rPr>
                <w:rFonts w:ascii="Times New Roman" w:hAnsi="Times New Roman" w:cs="Times New Roman"/>
                <w:sz w:val="19"/>
                <w:szCs w:val="19"/>
                <w:lang w:val="es-ES" w:eastAsia="es-ES"/>
              </w:rPr>
              <w:t>Ley de Desarrollo Social del Distrito Federal</w:t>
            </w:r>
          </w:p>
        </w:tc>
        <w:tc>
          <w:tcPr>
            <w:tcW w:w="2410" w:type="dxa"/>
          </w:tcPr>
          <w:p w:rsidR="00B66E55" w:rsidRPr="00996802" w:rsidRDefault="00B077D4" w:rsidP="00996802">
            <w:pPr>
              <w:rPr>
                <w:rFonts w:ascii="Times New Roman" w:hAnsi="Times New Roman" w:cs="Times New Roman"/>
                <w:b/>
                <w:bCs/>
                <w:sz w:val="19"/>
                <w:szCs w:val="19"/>
              </w:rPr>
            </w:pPr>
            <w:r w:rsidRPr="00996802">
              <w:rPr>
                <w:rFonts w:ascii="Times New Roman" w:hAnsi="Times New Roman" w:cs="Times New Roman"/>
                <w:sz w:val="19"/>
                <w:szCs w:val="19"/>
                <w:lang w:val="es-ES" w:eastAsia="es-ES"/>
              </w:rPr>
              <w:t>1, 8, 11</w:t>
            </w:r>
          </w:p>
        </w:tc>
        <w:tc>
          <w:tcPr>
            <w:tcW w:w="6437" w:type="dxa"/>
          </w:tcPr>
          <w:p w:rsidR="00B66E55" w:rsidRPr="00996802" w:rsidRDefault="00B077D4" w:rsidP="00FE2D00">
            <w:pPr>
              <w:jc w:val="both"/>
              <w:rPr>
                <w:rFonts w:ascii="Times New Roman" w:hAnsi="Times New Roman" w:cs="Times New Roman"/>
                <w:bCs/>
                <w:sz w:val="19"/>
                <w:szCs w:val="19"/>
              </w:rPr>
            </w:pPr>
            <w:r w:rsidRPr="00996802">
              <w:rPr>
                <w:rFonts w:ascii="Times New Roman" w:hAnsi="Times New Roman" w:cs="Times New Roman"/>
                <w:bCs/>
                <w:sz w:val="19"/>
                <w:szCs w:val="19"/>
              </w:rPr>
              <w:t>Para la integración de las personas en situación de vulnerabilidad en los programas sociales en que se les pueda beneficiar y disminuyan sus condiciones de desigualdad.</w:t>
            </w:r>
          </w:p>
        </w:tc>
      </w:tr>
      <w:tr w:rsidR="00B66E55" w:rsidRPr="00996802" w:rsidTr="00B66E55">
        <w:tc>
          <w:tcPr>
            <w:tcW w:w="2093" w:type="dxa"/>
          </w:tcPr>
          <w:p w:rsidR="00B66E55" w:rsidRPr="00996802" w:rsidRDefault="00B66E55" w:rsidP="00FE2D00">
            <w:pPr>
              <w:rPr>
                <w:rFonts w:ascii="Times New Roman" w:hAnsi="Times New Roman" w:cs="Times New Roman"/>
                <w:sz w:val="19"/>
                <w:szCs w:val="19"/>
                <w:lang w:val="es-ES" w:eastAsia="es-ES"/>
              </w:rPr>
            </w:pPr>
            <w:r w:rsidRPr="00996802">
              <w:rPr>
                <w:rFonts w:ascii="Times New Roman" w:hAnsi="Times New Roman" w:cs="Times New Roman"/>
                <w:sz w:val="19"/>
                <w:szCs w:val="19"/>
              </w:rPr>
              <w:t>Programa General de Desarrollo del Distrito Federal (2013-2018)</w:t>
            </w:r>
          </w:p>
        </w:tc>
        <w:tc>
          <w:tcPr>
            <w:tcW w:w="2410" w:type="dxa"/>
          </w:tcPr>
          <w:p w:rsidR="00B66E55" w:rsidRPr="00996802" w:rsidRDefault="00B66E55" w:rsidP="00FE2D00">
            <w:pPr>
              <w:rPr>
                <w:rFonts w:ascii="Times New Roman" w:hAnsi="Times New Roman" w:cs="Times New Roman"/>
                <w:sz w:val="19"/>
                <w:szCs w:val="19"/>
                <w:lang w:val="es-ES" w:eastAsia="es-ES"/>
              </w:rPr>
            </w:pPr>
            <w:r w:rsidRPr="00996802">
              <w:rPr>
                <w:rFonts w:ascii="Times New Roman" w:hAnsi="Times New Roman" w:cs="Times New Roman"/>
                <w:sz w:val="19"/>
                <w:szCs w:val="19"/>
                <w:lang w:val="es-ES" w:eastAsia="es-ES"/>
              </w:rPr>
              <w:t>Eje 1</w:t>
            </w:r>
            <w:r w:rsidRPr="00996802">
              <w:rPr>
                <w:rFonts w:ascii="Times New Roman" w:hAnsi="Times New Roman" w:cs="Times New Roman"/>
                <w:sz w:val="19"/>
                <w:szCs w:val="19"/>
              </w:rPr>
              <w:t xml:space="preserve"> “Equidad e Inclusión Social para el Desarrollo Humano”</w:t>
            </w:r>
          </w:p>
        </w:tc>
        <w:tc>
          <w:tcPr>
            <w:tcW w:w="6437" w:type="dxa"/>
          </w:tcPr>
          <w:p w:rsidR="00B66E55" w:rsidRPr="00996802" w:rsidRDefault="00B66E55" w:rsidP="00996802">
            <w:pPr>
              <w:autoSpaceDE w:val="0"/>
              <w:autoSpaceDN w:val="0"/>
              <w:adjustRightInd w:val="0"/>
              <w:jc w:val="both"/>
              <w:rPr>
                <w:rFonts w:ascii="Times New Roman" w:hAnsi="Times New Roman" w:cs="Times New Roman"/>
                <w:sz w:val="19"/>
                <w:szCs w:val="19"/>
              </w:rPr>
            </w:pPr>
            <w:r w:rsidRPr="00996802">
              <w:rPr>
                <w:rFonts w:ascii="Times New Roman" w:hAnsi="Times New Roman" w:cs="Times New Roman"/>
                <w:sz w:val="19"/>
                <w:szCs w:val="19"/>
              </w:rPr>
              <w:t xml:space="preserve">El programa está pensado para la atención de la población de personas </w:t>
            </w:r>
            <w:r w:rsidR="00B077D4" w:rsidRPr="00996802">
              <w:rPr>
                <w:rFonts w:ascii="Times New Roman" w:hAnsi="Times New Roman" w:cs="Times New Roman"/>
                <w:sz w:val="19"/>
                <w:szCs w:val="19"/>
              </w:rPr>
              <w:t>con discapacidad</w:t>
            </w:r>
            <w:r w:rsidRPr="00996802">
              <w:rPr>
                <w:rFonts w:ascii="Times New Roman" w:hAnsi="Times New Roman" w:cs="Times New Roman"/>
                <w:sz w:val="19"/>
                <w:szCs w:val="19"/>
              </w:rPr>
              <w:t>, consideradas dentro de este Eje como de los principales sectores sociales a atender.</w:t>
            </w:r>
          </w:p>
        </w:tc>
      </w:tr>
      <w:tr w:rsidR="00B66E55" w:rsidRPr="00996802" w:rsidTr="00B66E55">
        <w:tc>
          <w:tcPr>
            <w:tcW w:w="2093" w:type="dxa"/>
          </w:tcPr>
          <w:p w:rsidR="00B66E55"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Ley para la Integración al Desarrollo de las Personas con Discapacidad del Distrito Federal</w:t>
            </w:r>
          </w:p>
        </w:tc>
        <w:tc>
          <w:tcPr>
            <w:tcW w:w="2410" w:type="dxa"/>
          </w:tcPr>
          <w:p w:rsidR="00B66E55" w:rsidRPr="00996802" w:rsidRDefault="00B077D4" w:rsidP="00FE2D00">
            <w:pPr>
              <w:rPr>
                <w:rFonts w:ascii="Times New Roman" w:hAnsi="Times New Roman" w:cs="Times New Roman"/>
                <w:sz w:val="19"/>
                <w:szCs w:val="19"/>
                <w:lang w:eastAsia="es-ES"/>
              </w:rPr>
            </w:pPr>
            <w:r w:rsidRPr="00996802">
              <w:rPr>
                <w:rFonts w:ascii="Times New Roman" w:hAnsi="Times New Roman" w:cs="Times New Roman"/>
                <w:sz w:val="19"/>
                <w:szCs w:val="19"/>
                <w:lang w:eastAsia="es-ES"/>
              </w:rPr>
              <w:t>8</w:t>
            </w:r>
          </w:p>
        </w:tc>
        <w:tc>
          <w:tcPr>
            <w:tcW w:w="6437" w:type="dxa"/>
          </w:tcPr>
          <w:p w:rsidR="00B66E55" w:rsidRPr="00996802" w:rsidRDefault="00B077D4" w:rsidP="00FE2D00">
            <w:pPr>
              <w:autoSpaceDE w:val="0"/>
              <w:autoSpaceDN w:val="0"/>
              <w:adjustRightInd w:val="0"/>
              <w:jc w:val="both"/>
              <w:rPr>
                <w:rFonts w:ascii="Times New Roman" w:hAnsi="Times New Roman" w:cs="Times New Roman"/>
                <w:sz w:val="19"/>
                <w:szCs w:val="19"/>
              </w:rPr>
            </w:pPr>
            <w:r w:rsidRPr="00996802">
              <w:rPr>
                <w:rFonts w:ascii="Times New Roman" w:hAnsi="Times New Roman" w:cs="Times New Roman"/>
                <w:sz w:val="19"/>
                <w:szCs w:val="19"/>
              </w:rPr>
              <w:t>La obligación de integrar a las personas con discapacidad en los programas sociales a ejecutar.</w:t>
            </w:r>
          </w:p>
        </w:tc>
      </w:tr>
      <w:tr w:rsidR="00B66E55" w:rsidRPr="00996802" w:rsidTr="00B66E55">
        <w:tc>
          <w:tcPr>
            <w:tcW w:w="2093" w:type="dxa"/>
          </w:tcPr>
          <w:p w:rsidR="00B66E55" w:rsidRPr="00996802" w:rsidRDefault="00B66E55" w:rsidP="00FE2D00">
            <w:pPr>
              <w:rPr>
                <w:rFonts w:ascii="Times New Roman" w:hAnsi="Times New Roman" w:cs="Times New Roman"/>
                <w:bCs/>
                <w:color w:val="000000"/>
                <w:sz w:val="19"/>
                <w:szCs w:val="19"/>
              </w:rPr>
            </w:pPr>
            <w:r w:rsidRPr="00996802">
              <w:rPr>
                <w:rFonts w:ascii="Times New Roman" w:hAnsi="Times New Roman" w:cs="Times New Roman"/>
                <w:bCs/>
                <w:color w:val="000000"/>
                <w:sz w:val="19"/>
                <w:szCs w:val="19"/>
              </w:rPr>
              <w:t>Ley de Presupuesto y Gasto Eficiente del Distrito Federal</w:t>
            </w:r>
          </w:p>
        </w:tc>
        <w:tc>
          <w:tcPr>
            <w:tcW w:w="2410" w:type="dxa"/>
          </w:tcPr>
          <w:p w:rsidR="00B66E55" w:rsidRPr="00996802" w:rsidRDefault="00B66E55" w:rsidP="00FE2D00">
            <w:pPr>
              <w:autoSpaceDE w:val="0"/>
              <w:autoSpaceDN w:val="0"/>
              <w:adjustRightInd w:val="0"/>
              <w:rPr>
                <w:rFonts w:ascii="Times New Roman" w:hAnsi="Times New Roman" w:cs="Times New Roman"/>
                <w:bCs/>
                <w:color w:val="000000"/>
                <w:sz w:val="19"/>
                <w:szCs w:val="19"/>
              </w:rPr>
            </w:pPr>
            <w:r w:rsidRPr="00996802">
              <w:rPr>
                <w:rFonts w:ascii="Times New Roman" w:hAnsi="Times New Roman" w:cs="Times New Roman"/>
                <w:bCs/>
                <w:color w:val="000000"/>
                <w:sz w:val="19"/>
                <w:szCs w:val="19"/>
              </w:rPr>
              <w:t>Artículos: 10, 11 y 97</w:t>
            </w:r>
          </w:p>
        </w:tc>
        <w:tc>
          <w:tcPr>
            <w:tcW w:w="6437" w:type="dxa"/>
          </w:tcPr>
          <w:p w:rsidR="00B66E55" w:rsidRPr="00996802" w:rsidRDefault="00B66E55" w:rsidP="00996802">
            <w:pPr>
              <w:autoSpaceDE w:val="0"/>
              <w:autoSpaceDN w:val="0"/>
              <w:adjustRightInd w:val="0"/>
              <w:jc w:val="both"/>
              <w:rPr>
                <w:rFonts w:ascii="Times New Roman" w:hAnsi="Times New Roman" w:cs="Times New Roman"/>
                <w:sz w:val="19"/>
                <w:szCs w:val="19"/>
              </w:rPr>
            </w:pPr>
            <w:r w:rsidRPr="00996802">
              <w:rPr>
                <w:rFonts w:ascii="Times New Roman" w:hAnsi="Times New Roman" w:cs="Times New Roman"/>
                <w:sz w:val="19"/>
                <w:szCs w:val="19"/>
              </w:rPr>
              <w:t>El programa estableció prioridad de atención hacia las mujeres, es también una propuesta de apoyo para el ejercicio de sus derechos como personas o bien como grupos que los representan para el acceso a sus derechos como personas adultas mayores.</w:t>
            </w:r>
            <w:r w:rsidR="00996802">
              <w:rPr>
                <w:rFonts w:ascii="Times New Roman" w:hAnsi="Times New Roman" w:cs="Times New Roman"/>
                <w:sz w:val="19"/>
                <w:szCs w:val="19"/>
              </w:rPr>
              <w:t xml:space="preserve"> </w:t>
            </w:r>
            <w:r w:rsidRPr="00996802">
              <w:rPr>
                <w:rFonts w:ascii="Times New Roman" w:hAnsi="Times New Roman" w:cs="Times New Roman"/>
                <w:sz w:val="19"/>
                <w:szCs w:val="19"/>
              </w:rPr>
              <w:t>Se establecieron: calendario de gasto, monto por beneficiario, los requisitos, procedimientos, se estableció un indicador de gestión y el padrón de beneficiarios se publicó en el mes de marzo del pre</w:t>
            </w:r>
            <w:r w:rsidR="00996802">
              <w:rPr>
                <w:rFonts w:ascii="Times New Roman" w:hAnsi="Times New Roman" w:cs="Times New Roman"/>
                <w:sz w:val="19"/>
                <w:szCs w:val="19"/>
              </w:rPr>
              <w:t>sente año.</w:t>
            </w:r>
          </w:p>
        </w:tc>
      </w:tr>
    </w:tbl>
    <w:p w:rsidR="00E9536A" w:rsidRPr="00987E61" w:rsidRDefault="00E9536A" w:rsidP="00996802">
      <w:pPr>
        <w:spacing w:after="0" w:line="240" w:lineRule="auto"/>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099"/>
        <w:gridCol w:w="7089"/>
      </w:tblGrid>
      <w:tr w:rsidR="00D71D75" w:rsidRPr="00996802" w:rsidTr="00D71D75">
        <w:tc>
          <w:tcPr>
            <w:tcW w:w="3227" w:type="dxa"/>
          </w:tcPr>
          <w:p w:rsidR="00D71D75" w:rsidRPr="00996802" w:rsidRDefault="00D71D75">
            <w:pPr>
              <w:rPr>
                <w:rFonts w:ascii="Times New Roman" w:hAnsi="Times New Roman" w:cs="Times New Roman"/>
                <w:b/>
                <w:bCs/>
                <w:sz w:val="19"/>
                <w:szCs w:val="19"/>
              </w:rPr>
            </w:pPr>
            <w:r w:rsidRPr="00996802">
              <w:rPr>
                <w:rFonts w:ascii="Times New Roman" w:hAnsi="Times New Roman" w:cs="Times New Roman"/>
                <w:b/>
                <w:bCs/>
                <w:sz w:val="19"/>
                <w:szCs w:val="19"/>
              </w:rPr>
              <w:t>Principio de la LDS</w:t>
            </w:r>
          </w:p>
        </w:tc>
        <w:tc>
          <w:tcPr>
            <w:tcW w:w="7713" w:type="dxa"/>
          </w:tcPr>
          <w:p w:rsidR="00D71D75" w:rsidRPr="00996802" w:rsidRDefault="00D71D75" w:rsidP="00D71D75">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Apego del diseño del Programa</w:t>
            </w:r>
          </w:p>
          <w:p w:rsidR="00D71D75" w:rsidRPr="00996802" w:rsidRDefault="00D71D75" w:rsidP="00D71D75">
            <w:pPr>
              <w:rPr>
                <w:rFonts w:ascii="Times New Roman" w:hAnsi="Times New Roman" w:cs="Times New Roman"/>
                <w:b/>
                <w:bCs/>
                <w:sz w:val="19"/>
                <w:szCs w:val="19"/>
              </w:rPr>
            </w:pPr>
            <w:r w:rsidRPr="00996802">
              <w:rPr>
                <w:rFonts w:ascii="Times New Roman" w:hAnsi="Times New Roman" w:cs="Times New Roman"/>
                <w:sz w:val="19"/>
                <w:szCs w:val="19"/>
              </w:rPr>
              <w:t>(describir la forma en que el programa contribuye a garantizar el principio)</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II. IGUALDAD</w:t>
            </w:r>
          </w:p>
        </w:tc>
        <w:tc>
          <w:tcPr>
            <w:tcW w:w="7713" w:type="dxa"/>
          </w:tcPr>
          <w:p w:rsidR="00B077D4" w:rsidRPr="00996802" w:rsidRDefault="00B077D4" w:rsidP="00996802">
            <w:pPr>
              <w:rPr>
                <w:rFonts w:ascii="Times New Roman" w:hAnsi="Times New Roman" w:cs="Times New Roman"/>
                <w:sz w:val="19"/>
                <w:szCs w:val="19"/>
              </w:rPr>
            </w:pPr>
            <w:r w:rsidRPr="00996802">
              <w:rPr>
                <w:rFonts w:ascii="Times New Roman" w:hAnsi="Times New Roman" w:cs="Times New Roman"/>
                <w:sz w:val="19"/>
                <w:szCs w:val="19"/>
              </w:rPr>
              <w:t>Contribuir al abatimiento de las condiciones de desigualdad de la personas con</w:t>
            </w:r>
            <w:r w:rsidR="00996802">
              <w:rPr>
                <w:rFonts w:ascii="Times New Roman" w:hAnsi="Times New Roman" w:cs="Times New Roman"/>
                <w:sz w:val="19"/>
                <w:szCs w:val="19"/>
              </w:rPr>
              <w:t xml:space="preserve"> </w:t>
            </w:r>
            <w:r w:rsidR="00C2787E" w:rsidRPr="00996802">
              <w:rPr>
                <w:rFonts w:ascii="Times New Roman" w:hAnsi="Times New Roman" w:cs="Times New Roman"/>
                <w:sz w:val="19"/>
                <w:szCs w:val="19"/>
              </w:rPr>
              <w:t>discapacidad</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III. EQUIDAD DE GÉNERO</w:t>
            </w:r>
          </w:p>
        </w:tc>
        <w:tc>
          <w:tcPr>
            <w:tcW w:w="7713" w:type="dxa"/>
          </w:tcPr>
          <w:p w:rsidR="00B077D4" w:rsidRPr="00996802" w:rsidRDefault="00B077D4" w:rsidP="00B077D4">
            <w:pPr>
              <w:rPr>
                <w:rFonts w:ascii="Times New Roman" w:hAnsi="Times New Roman" w:cs="Times New Roman"/>
                <w:sz w:val="19"/>
                <w:szCs w:val="19"/>
              </w:rPr>
            </w:pPr>
            <w:r w:rsidRPr="00996802">
              <w:rPr>
                <w:rFonts w:ascii="Times New Roman" w:hAnsi="Times New Roman" w:cs="Times New Roman"/>
                <w:sz w:val="19"/>
                <w:szCs w:val="19"/>
              </w:rPr>
              <w:t>Se asentó tanto en el objetivo general como en las metas la priorización de los posible apoyos en favor de las mujeres.</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IV. EQUIDAD SOCIAL</w:t>
            </w:r>
          </w:p>
        </w:tc>
        <w:tc>
          <w:tcPr>
            <w:tcW w:w="7713" w:type="dxa"/>
          </w:tcPr>
          <w:p w:rsidR="00B077D4" w:rsidRPr="00996802" w:rsidRDefault="00B077D4" w:rsidP="00B077D4">
            <w:pPr>
              <w:rPr>
                <w:rFonts w:ascii="Times New Roman" w:hAnsi="Times New Roman" w:cs="Times New Roman"/>
                <w:sz w:val="19"/>
                <w:szCs w:val="19"/>
              </w:rPr>
            </w:pPr>
            <w:r w:rsidRPr="00996802">
              <w:rPr>
                <w:rFonts w:ascii="Times New Roman" w:hAnsi="Times New Roman" w:cs="Times New Roman"/>
                <w:sz w:val="19"/>
                <w:szCs w:val="19"/>
              </w:rPr>
              <w:t xml:space="preserve">El otorgamiento de los apoyos económicos para la obtención de implementos ortopédicos buscó brindar una base para la reducción de las desventajas que enfrentas las personas con discapacidad. </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V. JUSTICIA DISTRIBUTIVA</w:t>
            </w:r>
          </w:p>
        </w:tc>
        <w:tc>
          <w:tcPr>
            <w:tcW w:w="7713" w:type="dxa"/>
          </w:tcPr>
          <w:p w:rsidR="00B077D4" w:rsidRPr="00996802" w:rsidRDefault="00E8758E" w:rsidP="00996802">
            <w:pPr>
              <w:autoSpaceDE w:val="0"/>
              <w:autoSpaceDN w:val="0"/>
              <w:adjustRightInd w:val="0"/>
              <w:rPr>
                <w:rFonts w:ascii="Times New Roman" w:hAnsi="Times New Roman" w:cs="Times New Roman"/>
                <w:sz w:val="19"/>
                <w:szCs w:val="19"/>
              </w:rPr>
            </w:pPr>
            <w:r w:rsidRPr="00996802">
              <w:rPr>
                <w:rFonts w:ascii="Times New Roman" w:hAnsi="Times New Roman" w:cs="Times New Roman"/>
                <w:sz w:val="19"/>
                <w:szCs w:val="19"/>
              </w:rPr>
              <w:t>Contribuir a la superación de la desigualdad, exclusión o subordinación</w:t>
            </w:r>
            <w:r w:rsidR="00996802">
              <w:rPr>
                <w:rFonts w:ascii="Times New Roman" w:hAnsi="Times New Roman" w:cs="Times New Roman"/>
                <w:sz w:val="19"/>
                <w:szCs w:val="19"/>
              </w:rPr>
              <w:t xml:space="preserve"> </w:t>
            </w:r>
            <w:r w:rsidRPr="00996802">
              <w:rPr>
                <w:rFonts w:ascii="Times New Roman" w:hAnsi="Times New Roman" w:cs="Times New Roman"/>
                <w:sz w:val="19"/>
                <w:szCs w:val="19"/>
              </w:rPr>
              <w:t>social basada en características físicas.</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VI. DIVERSIDAD</w:t>
            </w:r>
          </w:p>
        </w:tc>
        <w:tc>
          <w:tcPr>
            <w:tcW w:w="7713" w:type="dxa"/>
          </w:tcPr>
          <w:p w:rsidR="00B077D4" w:rsidRPr="00996802" w:rsidRDefault="00E8758E" w:rsidP="00FE2D00">
            <w:pPr>
              <w:rPr>
                <w:rFonts w:ascii="Times New Roman" w:hAnsi="Times New Roman" w:cs="Times New Roman"/>
                <w:sz w:val="19"/>
                <w:szCs w:val="19"/>
              </w:rPr>
            </w:pPr>
            <w:r w:rsidRPr="00996802">
              <w:rPr>
                <w:rFonts w:ascii="Times New Roman" w:hAnsi="Times New Roman" w:cs="Times New Roman"/>
                <w:sz w:val="19"/>
                <w:szCs w:val="19"/>
              </w:rPr>
              <w:t>El reconocimiento y atención a la diversidad de las personas con diferencias de capacidades.</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VII. INTEGRALIDAD</w:t>
            </w:r>
          </w:p>
        </w:tc>
        <w:tc>
          <w:tcPr>
            <w:tcW w:w="7713" w:type="dxa"/>
          </w:tcPr>
          <w:p w:rsidR="00B077D4" w:rsidRPr="00996802" w:rsidRDefault="00E8758E" w:rsidP="00FE2D00">
            <w:pPr>
              <w:rPr>
                <w:rFonts w:ascii="Times New Roman" w:hAnsi="Times New Roman" w:cs="Times New Roman"/>
                <w:sz w:val="19"/>
                <w:szCs w:val="19"/>
              </w:rPr>
            </w:pPr>
            <w:r w:rsidRPr="00996802">
              <w:rPr>
                <w:rFonts w:ascii="Times New Roman" w:hAnsi="Times New Roman" w:cs="Times New Roman"/>
                <w:sz w:val="19"/>
                <w:szCs w:val="19"/>
              </w:rPr>
              <w:t>Contribuir con los beneficios de otros programas,  que por sus características no cubren con sus montos la obtención de un  implemento ortopédico.</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VIII. TERRITORIALIDAD</w:t>
            </w:r>
          </w:p>
        </w:tc>
        <w:tc>
          <w:tcPr>
            <w:tcW w:w="7713" w:type="dxa"/>
          </w:tcPr>
          <w:p w:rsidR="00B077D4" w:rsidRPr="00996802" w:rsidRDefault="00E8758E" w:rsidP="00FE2D00">
            <w:pPr>
              <w:rPr>
                <w:rFonts w:ascii="Times New Roman" w:hAnsi="Times New Roman" w:cs="Times New Roman"/>
                <w:sz w:val="19"/>
                <w:szCs w:val="19"/>
              </w:rPr>
            </w:pPr>
            <w:r w:rsidRPr="00996802">
              <w:rPr>
                <w:rFonts w:ascii="Times New Roman" w:hAnsi="Times New Roman" w:cs="Times New Roman"/>
                <w:sz w:val="19"/>
                <w:szCs w:val="19"/>
              </w:rPr>
              <w:t>Se buscó llegar a las cinco zonas territoriales de la demarcación, con impacto en 60 colonias</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IX. EXIGIBILIDAD</w:t>
            </w:r>
          </w:p>
        </w:tc>
        <w:tc>
          <w:tcPr>
            <w:tcW w:w="7713"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Se enuncia la posibilidad de la exigibilidad, pero no estableció forma instrumental de realización</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X. PARTICIPACIÓN</w:t>
            </w:r>
          </w:p>
        </w:tc>
        <w:tc>
          <w:tcPr>
            <w:tcW w:w="7713"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La participación no se logró establecer en todas las etapas del programa, se tiene como participantes y receptores de los apoyos.</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XI. TRANSPARENCIA</w:t>
            </w:r>
          </w:p>
        </w:tc>
        <w:tc>
          <w:tcPr>
            <w:tcW w:w="7713"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Desde la normatividad que fue publicada en la Gaceta Oficial, la convocatoria que se hizo pública en la página web delegacional, los requisitos, tiempos de realización, fueron de conocimiento público. El padrón de beneficiarios se publicó también en la Gaceta Oficial.</w:t>
            </w:r>
          </w:p>
        </w:tc>
      </w:tr>
      <w:tr w:rsidR="00B077D4" w:rsidRPr="00996802" w:rsidTr="00FE2D00">
        <w:tc>
          <w:tcPr>
            <w:tcW w:w="3227" w:type="dxa"/>
          </w:tcPr>
          <w:p w:rsidR="00B077D4" w:rsidRPr="00996802" w:rsidRDefault="00B077D4" w:rsidP="00FE2D00">
            <w:pPr>
              <w:rPr>
                <w:rFonts w:ascii="Times New Roman" w:hAnsi="Times New Roman" w:cs="Times New Roman"/>
                <w:sz w:val="19"/>
                <w:szCs w:val="19"/>
              </w:rPr>
            </w:pPr>
            <w:r w:rsidRPr="00996802">
              <w:rPr>
                <w:rFonts w:ascii="Times New Roman" w:hAnsi="Times New Roman" w:cs="Times New Roman"/>
                <w:sz w:val="19"/>
                <w:szCs w:val="19"/>
              </w:rPr>
              <w:t>XII. EFECTIVIDAD</w:t>
            </w:r>
          </w:p>
        </w:tc>
        <w:tc>
          <w:tcPr>
            <w:tcW w:w="7713" w:type="dxa"/>
          </w:tcPr>
          <w:p w:rsidR="00B077D4" w:rsidRPr="00996802" w:rsidRDefault="00B077D4" w:rsidP="000D0FFC">
            <w:pPr>
              <w:rPr>
                <w:rFonts w:ascii="Times New Roman" w:hAnsi="Times New Roman" w:cs="Times New Roman"/>
                <w:sz w:val="19"/>
                <w:szCs w:val="19"/>
              </w:rPr>
            </w:pPr>
            <w:r w:rsidRPr="00996802">
              <w:rPr>
                <w:rFonts w:ascii="Times New Roman" w:hAnsi="Times New Roman" w:cs="Times New Roman"/>
                <w:sz w:val="19"/>
                <w:szCs w:val="19"/>
              </w:rPr>
              <w:t xml:space="preserve">La asignación de recursos </w:t>
            </w:r>
            <w:r w:rsidR="000D0FFC" w:rsidRPr="00996802">
              <w:rPr>
                <w:rFonts w:ascii="Times New Roman" w:hAnsi="Times New Roman" w:cs="Times New Roman"/>
                <w:sz w:val="19"/>
                <w:szCs w:val="19"/>
              </w:rPr>
              <w:t xml:space="preserve">está destinada </w:t>
            </w:r>
            <w:r w:rsidRPr="00996802">
              <w:rPr>
                <w:rFonts w:ascii="Times New Roman" w:hAnsi="Times New Roman" w:cs="Times New Roman"/>
                <w:sz w:val="19"/>
                <w:szCs w:val="19"/>
              </w:rPr>
              <w:t xml:space="preserve">solo para los </w:t>
            </w:r>
            <w:r w:rsidR="000D0FFC" w:rsidRPr="00996802">
              <w:rPr>
                <w:rFonts w:ascii="Times New Roman" w:hAnsi="Times New Roman" w:cs="Times New Roman"/>
                <w:sz w:val="19"/>
                <w:szCs w:val="19"/>
              </w:rPr>
              <w:t xml:space="preserve">las personas con discapacidad. </w:t>
            </w:r>
          </w:p>
        </w:tc>
      </w:tr>
    </w:tbl>
    <w:p w:rsidR="00D71D75" w:rsidRPr="00987E61" w:rsidRDefault="00D71D75" w:rsidP="00D71D75">
      <w:pPr>
        <w:autoSpaceDE w:val="0"/>
        <w:autoSpaceDN w:val="0"/>
        <w:adjustRightInd w:val="0"/>
        <w:spacing w:after="0" w:line="240" w:lineRule="auto"/>
        <w:rPr>
          <w:rFonts w:ascii="Times New Roman" w:hAnsi="Times New Roman" w:cs="Times New Roman"/>
          <w:b/>
          <w:bCs/>
          <w:sz w:val="20"/>
          <w:szCs w:val="20"/>
        </w:rPr>
      </w:pPr>
    </w:p>
    <w:p w:rsidR="00D71D75" w:rsidRPr="00987E61" w:rsidRDefault="00E9536A" w:rsidP="00D71D75">
      <w:pPr>
        <w:autoSpaceDE w:val="0"/>
        <w:autoSpaceDN w:val="0"/>
        <w:adjustRightInd w:val="0"/>
        <w:spacing w:after="0" w:line="240" w:lineRule="auto"/>
        <w:rPr>
          <w:rFonts w:ascii="Times New Roman" w:hAnsi="Times New Roman" w:cs="Times New Roman"/>
          <w:b/>
          <w:bCs/>
          <w:sz w:val="20"/>
          <w:szCs w:val="20"/>
        </w:rPr>
      </w:pPr>
      <w:r w:rsidRPr="00987E61">
        <w:rPr>
          <w:rFonts w:ascii="Times New Roman" w:hAnsi="Times New Roman" w:cs="Times New Roman"/>
          <w:b/>
          <w:bCs/>
          <w:sz w:val="20"/>
          <w:szCs w:val="20"/>
        </w:rPr>
        <w:t xml:space="preserve">5. </w:t>
      </w:r>
      <w:r w:rsidR="00D71D75" w:rsidRPr="00987E61">
        <w:rPr>
          <w:rFonts w:ascii="Times New Roman" w:hAnsi="Times New Roman" w:cs="Times New Roman"/>
          <w:b/>
          <w:bCs/>
          <w:sz w:val="20"/>
          <w:szCs w:val="20"/>
        </w:rPr>
        <w:t>Análisis del Apego de las Reglas de Operación a los Lineamientos para la Elaboración de Reglas de</w:t>
      </w:r>
    </w:p>
    <w:p w:rsidR="00E9536A" w:rsidRPr="00987E61" w:rsidRDefault="00D71D75" w:rsidP="00D71D75">
      <w:pPr>
        <w:autoSpaceDE w:val="0"/>
        <w:autoSpaceDN w:val="0"/>
        <w:adjustRightInd w:val="0"/>
        <w:spacing w:after="0" w:line="240" w:lineRule="auto"/>
        <w:rPr>
          <w:rFonts w:ascii="Times New Roman" w:hAnsi="Times New Roman" w:cs="Times New Roman"/>
          <w:b/>
          <w:bCs/>
          <w:sz w:val="20"/>
          <w:szCs w:val="20"/>
        </w:rPr>
      </w:pPr>
      <w:r w:rsidRPr="00987E61">
        <w:rPr>
          <w:rFonts w:ascii="Times New Roman" w:hAnsi="Times New Roman" w:cs="Times New Roman"/>
          <w:b/>
          <w:bCs/>
          <w:sz w:val="20"/>
          <w:szCs w:val="20"/>
        </w:rPr>
        <w:t>Operación 2015</w:t>
      </w:r>
    </w:p>
    <w:tbl>
      <w:tblPr>
        <w:tblStyle w:val="Tablaconcuadrcula"/>
        <w:tblW w:w="0" w:type="auto"/>
        <w:tblLook w:val="04A0" w:firstRow="1" w:lastRow="0" w:firstColumn="1" w:lastColumn="0" w:noHBand="0" w:noVBand="1"/>
      </w:tblPr>
      <w:tblGrid>
        <w:gridCol w:w="3396"/>
        <w:gridCol w:w="2524"/>
        <w:gridCol w:w="4268"/>
      </w:tblGrid>
      <w:tr w:rsidR="00D71D75" w:rsidRPr="00996802" w:rsidTr="00C2787E">
        <w:tc>
          <w:tcPr>
            <w:tcW w:w="3396" w:type="dxa"/>
          </w:tcPr>
          <w:p w:rsidR="00D71D75" w:rsidRPr="00996802" w:rsidRDefault="00D71D75"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Apartado</w:t>
            </w:r>
          </w:p>
        </w:tc>
        <w:tc>
          <w:tcPr>
            <w:tcW w:w="2524" w:type="dxa"/>
          </w:tcPr>
          <w:p w:rsidR="00D71D75" w:rsidRPr="00996802" w:rsidRDefault="00D71D75" w:rsidP="00996802">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Nivel de cumplimiento</w:t>
            </w:r>
            <w:r w:rsidR="00996802">
              <w:rPr>
                <w:rFonts w:ascii="Times New Roman" w:hAnsi="Times New Roman" w:cs="Times New Roman"/>
                <w:b/>
                <w:bCs/>
                <w:sz w:val="19"/>
                <w:szCs w:val="19"/>
              </w:rPr>
              <w:t xml:space="preserve"> </w:t>
            </w:r>
            <w:r w:rsidRPr="00996802">
              <w:rPr>
                <w:rFonts w:ascii="Times New Roman" w:hAnsi="Times New Roman" w:cs="Times New Roman"/>
                <w:sz w:val="19"/>
                <w:szCs w:val="19"/>
              </w:rPr>
              <w:lastRenderedPageBreak/>
              <w:t>(satisfactorio, parcial, no satisfactorio, no se incluyó)</w:t>
            </w:r>
          </w:p>
        </w:tc>
        <w:tc>
          <w:tcPr>
            <w:tcW w:w="4268" w:type="dxa"/>
          </w:tcPr>
          <w:p w:rsidR="00D71D75" w:rsidRPr="00996802" w:rsidRDefault="00D71D75"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lastRenderedPageBreak/>
              <w:t>Justificación</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sz w:val="19"/>
                <w:szCs w:val="19"/>
              </w:rPr>
            </w:pPr>
            <w:r w:rsidRPr="00996802">
              <w:rPr>
                <w:rFonts w:ascii="Times New Roman" w:hAnsi="Times New Roman" w:cs="Times New Roman"/>
                <w:sz w:val="19"/>
                <w:szCs w:val="19"/>
              </w:rPr>
              <w:lastRenderedPageBreak/>
              <w:t>Introducción</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manifiesta información de ejercicios anteriores</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I. Dependencia o Entidad Responsable del Programa</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-Satisfactorio</w:t>
            </w:r>
          </w:p>
        </w:tc>
        <w:tc>
          <w:tcPr>
            <w:tcW w:w="4268" w:type="dxa"/>
          </w:tcPr>
          <w:p w:rsidR="000D0FFC" w:rsidRPr="00996802" w:rsidRDefault="000D0FFC" w:rsidP="000D0FFC">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 Desde la entidad que es la Delegación, la Dirección General de Desarrollo Social, Dirección de Equidad de Género y Promoción Social hasta definir la unidad ejecutora: Jefatura de unidad Departamental de Atención a Grupos Vulnerables.</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II. Objetivos y Alcances</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encuentra señalados: el Objetivo General los alcances y los objetivos específicos.-</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III. Metas Físicas</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u w:val="single"/>
              </w:rPr>
            </w:pPr>
            <w:r w:rsidRPr="00996802">
              <w:rPr>
                <w:rFonts w:ascii="Times New Roman" w:hAnsi="Times New Roman" w:cs="Times New Roman"/>
                <w:b/>
                <w:bCs/>
                <w:sz w:val="19"/>
                <w:szCs w:val="19"/>
              </w:rPr>
              <w:t>-Satisfactorio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establecen el número concreto de beneficiarios</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IV. Programación Presupuestal</w:t>
            </w:r>
          </w:p>
        </w:tc>
        <w:tc>
          <w:tcPr>
            <w:tcW w:w="2524" w:type="dxa"/>
          </w:tcPr>
          <w:p w:rsidR="000D0FFC" w:rsidRPr="00996802" w:rsidRDefault="000D0FFC" w:rsidP="000D0FFC">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-Parcial</w:t>
            </w:r>
          </w:p>
        </w:tc>
        <w:tc>
          <w:tcPr>
            <w:tcW w:w="4268" w:type="dxa"/>
          </w:tcPr>
          <w:p w:rsidR="000D0FFC" w:rsidRPr="00996802" w:rsidRDefault="000D0FFC" w:rsidP="000D0FFC">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 xml:space="preserve">Se establece monto total </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V. Requisitos y Procedimientos de Acceso</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describe  de manera sencilla en lenguaje accesible para la población a la que se dirigen.-</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VI. Procedimientos de Instrumentación</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señalan los pasos del procedimiento desarrollado, los tiempos de realización, loa actores del procedimiento, así como la cita del artículo 38 de la Ley de Desarrollo Social para el Distrito Federal.-</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VII. Procedimiento de Queja o Inconformidad Ciudadana</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-Parcial</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señalan las instancias ante las que se puede presentar queja o inconformidad sin indicar forma de comunicación telefónica, c</w:t>
            </w:r>
            <w:r w:rsidR="00C2787E">
              <w:rPr>
                <w:rFonts w:ascii="Times New Roman" w:hAnsi="Times New Roman" w:cs="Times New Roman"/>
                <w:bCs/>
                <w:sz w:val="19"/>
                <w:szCs w:val="19"/>
              </w:rPr>
              <w:t>orreo electrónico o domicilio.</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VIII. Mecanismos de Exigibilidad</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-No 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Solo tiene un enunciado, sin señalamiento de mecanismos de instrumentación.-</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IX. Mecanismos de Evaluación e Indicadores</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-No satisfactorio</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señala un informe de gestión pero no se encontró indicador alguno ni la fórmula correspondiente. -</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X. Formas de Participación Social</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-Parcial</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indican dos formas de participación social pero no indica en que etapas del programa intervienen.-</w:t>
            </w:r>
          </w:p>
        </w:tc>
      </w:tr>
      <w:tr w:rsidR="000D0FFC" w:rsidRPr="00996802" w:rsidTr="00C2787E">
        <w:tc>
          <w:tcPr>
            <w:tcW w:w="3396" w:type="dxa"/>
          </w:tcPr>
          <w:p w:rsidR="000D0FFC" w:rsidRPr="00996802" w:rsidRDefault="000D0FFC" w:rsidP="00E9536A">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sz w:val="19"/>
                <w:szCs w:val="19"/>
              </w:rPr>
              <w:t>XI. Articulación con Otros Programas Sociales</w:t>
            </w:r>
          </w:p>
        </w:tc>
        <w:tc>
          <w:tcPr>
            <w:tcW w:w="2524" w:type="dxa"/>
          </w:tcPr>
          <w:p w:rsidR="000D0FFC" w:rsidRPr="00996802" w:rsidRDefault="000D0FFC" w:rsidP="00FE2D00">
            <w:pPr>
              <w:autoSpaceDE w:val="0"/>
              <w:autoSpaceDN w:val="0"/>
              <w:adjustRightInd w:val="0"/>
              <w:rPr>
                <w:rFonts w:ascii="Times New Roman" w:hAnsi="Times New Roman" w:cs="Times New Roman"/>
                <w:b/>
                <w:bCs/>
                <w:sz w:val="19"/>
                <w:szCs w:val="19"/>
              </w:rPr>
            </w:pPr>
            <w:r w:rsidRPr="00996802">
              <w:rPr>
                <w:rFonts w:ascii="Times New Roman" w:hAnsi="Times New Roman" w:cs="Times New Roman"/>
                <w:b/>
                <w:bCs/>
                <w:sz w:val="19"/>
                <w:szCs w:val="19"/>
              </w:rPr>
              <w:t>-Parcial</w:t>
            </w:r>
          </w:p>
        </w:tc>
        <w:tc>
          <w:tcPr>
            <w:tcW w:w="4268" w:type="dxa"/>
          </w:tcPr>
          <w:p w:rsidR="000D0FFC" w:rsidRPr="00996802" w:rsidRDefault="000D0FFC" w:rsidP="00FE2D00">
            <w:pPr>
              <w:autoSpaceDE w:val="0"/>
              <w:autoSpaceDN w:val="0"/>
              <w:adjustRightInd w:val="0"/>
              <w:rPr>
                <w:rFonts w:ascii="Times New Roman" w:hAnsi="Times New Roman" w:cs="Times New Roman"/>
                <w:bCs/>
                <w:sz w:val="19"/>
                <w:szCs w:val="19"/>
              </w:rPr>
            </w:pPr>
            <w:r w:rsidRPr="00996802">
              <w:rPr>
                <w:rFonts w:ascii="Times New Roman" w:hAnsi="Times New Roman" w:cs="Times New Roman"/>
                <w:bCs/>
                <w:sz w:val="19"/>
                <w:szCs w:val="19"/>
              </w:rPr>
              <w:t>Se hizo señalamiento general de que tendría relación con otros programas de la Dirección General de Desarrollo Social, sin señalar los medios o instrumentos de esa relación.-</w:t>
            </w:r>
          </w:p>
        </w:tc>
      </w:tr>
    </w:tbl>
    <w:p w:rsidR="00D71D75" w:rsidRPr="00987E61" w:rsidRDefault="00D71D75" w:rsidP="00996802">
      <w:pPr>
        <w:autoSpaceDE w:val="0"/>
        <w:autoSpaceDN w:val="0"/>
        <w:adjustRightInd w:val="0"/>
        <w:spacing w:after="0" w:line="240" w:lineRule="auto"/>
        <w:rPr>
          <w:rFonts w:ascii="Times New Roman" w:hAnsi="Times New Roman" w:cs="Times New Roman"/>
          <w:sz w:val="20"/>
          <w:szCs w:val="20"/>
        </w:rPr>
      </w:pPr>
    </w:p>
    <w:p w:rsidR="00EB35EC" w:rsidRPr="00987E61" w:rsidRDefault="00D71D75" w:rsidP="00996802">
      <w:pPr>
        <w:spacing w:after="0" w:line="240" w:lineRule="auto"/>
        <w:rPr>
          <w:rFonts w:ascii="Times New Roman" w:hAnsi="Times New Roman" w:cs="Times New Roman"/>
          <w:b/>
          <w:bCs/>
          <w:sz w:val="20"/>
          <w:szCs w:val="20"/>
        </w:rPr>
      </w:pPr>
      <w:r w:rsidRPr="00987E61">
        <w:rPr>
          <w:rFonts w:ascii="Times New Roman" w:hAnsi="Times New Roman" w:cs="Times New Roman"/>
          <w:sz w:val="20"/>
          <w:szCs w:val="20"/>
        </w:rPr>
        <w:t xml:space="preserve">6. </w:t>
      </w:r>
      <w:r w:rsidR="002E15E8" w:rsidRPr="00987E61">
        <w:rPr>
          <w:rFonts w:ascii="Times New Roman" w:hAnsi="Times New Roman" w:cs="Times New Roman"/>
          <w:b/>
          <w:bCs/>
          <w:sz w:val="20"/>
          <w:szCs w:val="20"/>
        </w:rPr>
        <w:t>Análisis del Apego del Diseño del Programa Social a la Política de Desarrollo Social de la Ciudad de México</w:t>
      </w:r>
    </w:p>
    <w:tbl>
      <w:tblPr>
        <w:tblStyle w:val="Tablaconcuadrcula"/>
        <w:tblW w:w="0" w:type="auto"/>
        <w:tblInd w:w="108" w:type="dxa"/>
        <w:tblLook w:val="04A0" w:firstRow="1" w:lastRow="0" w:firstColumn="1" w:lastColumn="0" w:noHBand="0" w:noVBand="1"/>
      </w:tblPr>
      <w:tblGrid>
        <w:gridCol w:w="3351"/>
        <w:gridCol w:w="3460"/>
        <w:gridCol w:w="3269"/>
      </w:tblGrid>
      <w:tr w:rsidR="00D71D75" w:rsidRPr="00C2787E" w:rsidTr="002E15E8">
        <w:tc>
          <w:tcPr>
            <w:tcW w:w="3538" w:type="dxa"/>
          </w:tcPr>
          <w:p w:rsidR="00D71D75" w:rsidRPr="00C2787E" w:rsidRDefault="002E15E8" w:rsidP="00C2787E">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Derecho Social (incluyendo</w:t>
            </w:r>
            <w:r w:rsidR="00C2787E">
              <w:rPr>
                <w:rFonts w:ascii="Times New Roman" w:hAnsi="Times New Roman" w:cs="Times New Roman"/>
                <w:b/>
                <w:bCs/>
                <w:sz w:val="19"/>
                <w:szCs w:val="19"/>
              </w:rPr>
              <w:t xml:space="preserve"> </w:t>
            </w:r>
            <w:r w:rsidRPr="00C2787E">
              <w:rPr>
                <w:rFonts w:ascii="Times New Roman" w:hAnsi="Times New Roman" w:cs="Times New Roman"/>
                <w:b/>
                <w:bCs/>
                <w:sz w:val="19"/>
                <w:szCs w:val="19"/>
              </w:rPr>
              <w:t>referente normativo)</w:t>
            </w:r>
          </w:p>
        </w:tc>
        <w:tc>
          <w:tcPr>
            <w:tcW w:w="3647" w:type="dxa"/>
          </w:tcPr>
          <w:p w:rsidR="00D71D75" w:rsidRPr="00C2787E" w:rsidRDefault="002E15E8" w:rsidP="002E15E8">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Descripción de la Contribución del Programa Social al derecho social</w:t>
            </w:r>
          </w:p>
        </w:tc>
        <w:tc>
          <w:tcPr>
            <w:tcW w:w="3447" w:type="dxa"/>
          </w:tcPr>
          <w:p w:rsidR="002E15E8" w:rsidRPr="00C2787E" w:rsidRDefault="002E15E8" w:rsidP="002E15E8">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Especificar si fue incorporado en las ROP 2015</w:t>
            </w:r>
          </w:p>
        </w:tc>
      </w:tr>
      <w:tr w:rsidR="00D71D75" w:rsidRPr="00C2787E" w:rsidTr="002E15E8">
        <w:tc>
          <w:tcPr>
            <w:tcW w:w="3538" w:type="dxa"/>
          </w:tcPr>
          <w:p w:rsidR="00D71D75" w:rsidRPr="00C2787E" w:rsidRDefault="000D0FFC" w:rsidP="00D71D75">
            <w:pPr>
              <w:rPr>
                <w:rFonts w:ascii="Times New Roman" w:hAnsi="Times New Roman" w:cs="Times New Roman"/>
                <w:sz w:val="19"/>
                <w:szCs w:val="19"/>
              </w:rPr>
            </w:pPr>
            <w:r w:rsidRPr="00C2787E">
              <w:rPr>
                <w:rFonts w:ascii="Times New Roman" w:hAnsi="Times New Roman" w:cs="Times New Roman"/>
                <w:sz w:val="19"/>
                <w:szCs w:val="19"/>
              </w:rPr>
              <w:t>Derechos de las personas con discapacidad</w:t>
            </w:r>
          </w:p>
        </w:tc>
        <w:tc>
          <w:tcPr>
            <w:tcW w:w="3647" w:type="dxa"/>
          </w:tcPr>
          <w:p w:rsidR="00D71D75" w:rsidRPr="00C2787E" w:rsidRDefault="000D0FFC" w:rsidP="00D71D75">
            <w:pPr>
              <w:rPr>
                <w:rFonts w:ascii="Times New Roman" w:hAnsi="Times New Roman" w:cs="Times New Roman"/>
                <w:sz w:val="19"/>
                <w:szCs w:val="19"/>
              </w:rPr>
            </w:pPr>
            <w:r w:rsidRPr="00C2787E">
              <w:rPr>
                <w:rFonts w:ascii="Times New Roman" w:hAnsi="Times New Roman" w:cs="Times New Roman"/>
                <w:sz w:val="19"/>
                <w:szCs w:val="19"/>
              </w:rPr>
              <w:t>Contribuir con el apoyo a la disminución de las desventajas que conlleva la diferencia de capacidades motoras</w:t>
            </w:r>
          </w:p>
        </w:tc>
        <w:tc>
          <w:tcPr>
            <w:tcW w:w="3447" w:type="dxa"/>
          </w:tcPr>
          <w:p w:rsidR="00D71D75" w:rsidRPr="00C2787E" w:rsidRDefault="00D71D75" w:rsidP="00D71D75">
            <w:pPr>
              <w:rPr>
                <w:rFonts w:ascii="Times New Roman" w:hAnsi="Times New Roman" w:cs="Times New Roman"/>
                <w:sz w:val="19"/>
                <w:szCs w:val="19"/>
              </w:rPr>
            </w:pPr>
          </w:p>
        </w:tc>
      </w:tr>
    </w:tbl>
    <w:p w:rsidR="00D71D75" w:rsidRPr="00987E61" w:rsidRDefault="00D71D75" w:rsidP="00C2787E">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767"/>
        <w:gridCol w:w="3011"/>
        <w:gridCol w:w="2505"/>
        <w:gridCol w:w="1905"/>
      </w:tblGrid>
      <w:tr w:rsidR="00CB72AE" w:rsidRPr="00C2787E" w:rsidTr="00C2787E">
        <w:tc>
          <w:tcPr>
            <w:tcW w:w="2767" w:type="dxa"/>
          </w:tcPr>
          <w:p w:rsidR="00CB72AE" w:rsidRPr="00C2787E" w:rsidRDefault="00CB72AE" w:rsidP="00D71D75">
            <w:pPr>
              <w:rPr>
                <w:rFonts w:ascii="Times New Roman" w:hAnsi="Times New Roman" w:cs="Times New Roman"/>
                <w:sz w:val="19"/>
                <w:szCs w:val="19"/>
              </w:rPr>
            </w:pPr>
            <w:r w:rsidRPr="00C2787E">
              <w:rPr>
                <w:rFonts w:ascii="Times New Roman" w:hAnsi="Times New Roman" w:cs="Times New Roman"/>
                <w:sz w:val="19"/>
                <w:szCs w:val="19"/>
              </w:rPr>
              <w:t>Programa</w:t>
            </w:r>
          </w:p>
          <w:p w:rsidR="00CB72AE" w:rsidRPr="00C2787E" w:rsidRDefault="00CB72AE" w:rsidP="00CB72AE">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General, Delegacional, Sectorial y/o Institucional)</w:t>
            </w:r>
          </w:p>
        </w:tc>
        <w:tc>
          <w:tcPr>
            <w:tcW w:w="3011" w:type="dxa"/>
          </w:tcPr>
          <w:p w:rsidR="00CB72AE" w:rsidRPr="00C2787E" w:rsidRDefault="00CB72AE" w:rsidP="00CB72AE">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A</w:t>
            </w:r>
            <w:r w:rsidRPr="00C2787E">
              <w:rPr>
                <w:rFonts w:ascii="Times New Roman" w:hAnsi="Times New Roman" w:cs="Times New Roman"/>
                <w:b/>
                <w:bCs/>
                <w:sz w:val="19"/>
                <w:szCs w:val="19"/>
              </w:rPr>
              <w:t>lineación</w:t>
            </w:r>
          </w:p>
          <w:p w:rsidR="00CB72AE" w:rsidRPr="00C2787E" w:rsidRDefault="00CB72AE" w:rsidP="00CB72AE">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(Eje, Área de oportunidad, Objetivo, Meta y/o Línea de acción)</w:t>
            </w:r>
          </w:p>
        </w:tc>
        <w:tc>
          <w:tcPr>
            <w:tcW w:w="2505" w:type="dxa"/>
          </w:tcPr>
          <w:p w:rsidR="00CB72AE" w:rsidRPr="00C2787E" w:rsidRDefault="00CB72AE" w:rsidP="00CB72AE">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Justificación</w:t>
            </w:r>
          </w:p>
          <w:p w:rsidR="00CB72AE" w:rsidRPr="00C2787E" w:rsidRDefault="00CB72AE" w:rsidP="00CB72AE">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(descripción de los elementos que justifican esta alineación)</w:t>
            </w:r>
          </w:p>
        </w:tc>
        <w:tc>
          <w:tcPr>
            <w:tcW w:w="1905" w:type="dxa"/>
          </w:tcPr>
          <w:p w:rsidR="00CB72AE" w:rsidRPr="00C2787E" w:rsidRDefault="00CB72AE" w:rsidP="00CB72AE">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Especificar si fue incorporado en las ROP 2015</w:t>
            </w:r>
          </w:p>
        </w:tc>
      </w:tr>
      <w:tr w:rsidR="00CB72AE" w:rsidRPr="00C2787E" w:rsidTr="00C2787E">
        <w:tc>
          <w:tcPr>
            <w:tcW w:w="2767" w:type="dxa"/>
          </w:tcPr>
          <w:p w:rsidR="00CB72AE" w:rsidRPr="00C2787E" w:rsidRDefault="000D0FFC" w:rsidP="000D0FFC">
            <w:pPr>
              <w:rPr>
                <w:rFonts w:ascii="Times New Roman" w:hAnsi="Times New Roman" w:cs="Times New Roman"/>
                <w:sz w:val="19"/>
                <w:szCs w:val="19"/>
              </w:rPr>
            </w:pPr>
            <w:r w:rsidRPr="00C2787E">
              <w:rPr>
                <w:rFonts w:ascii="Times New Roman" w:hAnsi="Times New Roman" w:cs="Times New Roman"/>
                <w:sz w:val="19"/>
                <w:szCs w:val="19"/>
              </w:rPr>
              <w:t>Programa General de Desarrollo del Distrito Federal 2013-2018</w:t>
            </w:r>
          </w:p>
        </w:tc>
        <w:tc>
          <w:tcPr>
            <w:tcW w:w="3011" w:type="dxa"/>
          </w:tcPr>
          <w:p w:rsidR="00CB72AE" w:rsidRPr="00C2787E" w:rsidRDefault="000D0FFC" w:rsidP="00C2787E">
            <w:pPr>
              <w:autoSpaceDE w:val="0"/>
              <w:autoSpaceDN w:val="0"/>
              <w:adjustRightInd w:val="0"/>
              <w:jc w:val="both"/>
              <w:rPr>
                <w:rFonts w:ascii="Times New Roman" w:hAnsi="Times New Roman" w:cs="Times New Roman"/>
                <w:sz w:val="19"/>
                <w:szCs w:val="19"/>
              </w:rPr>
            </w:pPr>
            <w:r w:rsidRPr="00C2787E">
              <w:rPr>
                <w:rFonts w:ascii="Times New Roman" w:hAnsi="Times New Roman" w:cs="Times New Roman"/>
                <w:sz w:val="19"/>
                <w:szCs w:val="19"/>
              </w:rPr>
              <w:t>Eje 1. Equidad e Inclusión Social para el Desarrollo Humano; Área Operativa 1. Discriminación y Derechos Humanos;</w:t>
            </w:r>
            <w:r w:rsidR="00C2787E">
              <w:rPr>
                <w:rFonts w:ascii="Times New Roman" w:hAnsi="Times New Roman" w:cs="Times New Roman"/>
                <w:sz w:val="19"/>
                <w:szCs w:val="19"/>
              </w:rPr>
              <w:t xml:space="preserve"> </w:t>
            </w:r>
            <w:r w:rsidRPr="00C2787E">
              <w:rPr>
                <w:rFonts w:ascii="Times New Roman" w:hAnsi="Times New Roman" w:cs="Times New Roman"/>
                <w:sz w:val="19"/>
                <w:szCs w:val="19"/>
              </w:rPr>
              <w:t xml:space="preserve">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w:t>
            </w:r>
            <w:r w:rsidRPr="00C2787E">
              <w:rPr>
                <w:rFonts w:ascii="Times New Roman" w:hAnsi="Times New Roman" w:cs="Times New Roman"/>
                <w:sz w:val="19"/>
                <w:szCs w:val="19"/>
              </w:rPr>
              <w:lastRenderedPageBreak/>
              <w:t>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c>
          <w:tcPr>
            <w:tcW w:w="2505" w:type="dxa"/>
          </w:tcPr>
          <w:p w:rsidR="00CB72AE" w:rsidRPr="00C2787E" w:rsidRDefault="000D0FFC" w:rsidP="000D0FFC">
            <w:pPr>
              <w:rPr>
                <w:rFonts w:ascii="Times New Roman" w:hAnsi="Times New Roman" w:cs="Times New Roman"/>
                <w:sz w:val="19"/>
                <w:szCs w:val="19"/>
              </w:rPr>
            </w:pPr>
            <w:r w:rsidRPr="00C2787E">
              <w:rPr>
                <w:rFonts w:ascii="Times New Roman" w:hAnsi="Times New Roman" w:cs="Times New Roman"/>
                <w:sz w:val="19"/>
                <w:szCs w:val="19"/>
              </w:rPr>
              <w:lastRenderedPageBreak/>
              <w:t>En el marco de brindar apoyo a las personas que se encuentran en condiciones de desventaja u exclusión social</w:t>
            </w:r>
          </w:p>
        </w:tc>
        <w:tc>
          <w:tcPr>
            <w:tcW w:w="1905" w:type="dxa"/>
          </w:tcPr>
          <w:p w:rsidR="00CB72AE" w:rsidRPr="00C2787E" w:rsidRDefault="00607C5F" w:rsidP="00607C5F">
            <w:pPr>
              <w:rPr>
                <w:rFonts w:ascii="Times New Roman" w:hAnsi="Times New Roman" w:cs="Times New Roman"/>
                <w:sz w:val="19"/>
                <w:szCs w:val="19"/>
              </w:rPr>
            </w:pPr>
            <w:r w:rsidRPr="00C2787E">
              <w:rPr>
                <w:rFonts w:ascii="Times New Roman" w:hAnsi="Times New Roman" w:cs="Times New Roman"/>
                <w:sz w:val="19"/>
                <w:szCs w:val="19"/>
              </w:rPr>
              <w:t>Si está incorporado en el diagnóstico, los objetivos.</w:t>
            </w:r>
          </w:p>
        </w:tc>
      </w:tr>
    </w:tbl>
    <w:p w:rsidR="00CB72AE" w:rsidRPr="00987E61" w:rsidRDefault="00CB72AE" w:rsidP="00C2787E">
      <w:pPr>
        <w:spacing w:after="0" w:line="240" w:lineRule="auto"/>
        <w:jc w:val="both"/>
        <w:rPr>
          <w:rFonts w:ascii="Times New Roman" w:hAnsi="Times New Roman" w:cs="Times New Roman"/>
          <w:sz w:val="20"/>
          <w:szCs w:val="20"/>
        </w:rPr>
      </w:pPr>
    </w:p>
    <w:p w:rsidR="00CB72AE" w:rsidRPr="00987E61" w:rsidRDefault="00B04EE4" w:rsidP="00C2787E">
      <w:pPr>
        <w:autoSpaceDE w:val="0"/>
        <w:autoSpaceDN w:val="0"/>
        <w:adjustRightInd w:val="0"/>
        <w:spacing w:after="0" w:line="240" w:lineRule="auto"/>
        <w:rPr>
          <w:rFonts w:ascii="Times New Roman" w:hAnsi="Times New Roman" w:cs="Times New Roman"/>
          <w:sz w:val="20"/>
          <w:szCs w:val="20"/>
        </w:rPr>
      </w:pPr>
      <w:r w:rsidRPr="00987E61">
        <w:rPr>
          <w:rFonts w:ascii="Times New Roman" w:hAnsi="Times New Roman" w:cs="Times New Roman"/>
          <w:sz w:val="20"/>
          <w:szCs w:val="20"/>
        </w:rPr>
        <w:t xml:space="preserve">7. </w:t>
      </w:r>
      <w:r w:rsidRPr="00987E61">
        <w:rPr>
          <w:rFonts w:ascii="Times New Roman" w:hAnsi="Times New Roman" w:cs="Times New Roman"/>
          <w:b/>
          <w:bCs/>
          <w:sz w:val="20"/>
          <w:szCs w:val="20"/>
        </w:rPr>
        <w:t>Identificación y Diagnóstico del Problema Social Atendido por el Programa Social</w:t>
      </w:r>
    </w:p>
    <w:tbl>
      <w:tblPr>
        <w:tblStyle w:val="Tablaconcuadrcula"/>
        <w:tblW w:w="0" w:type="auto"/>
        <w:tblLook w:val="04A0" w:firstRow="1" w:lastRow="0" w:firstColumn="1" w:lastColumn="0" w:noHBand="0" w:noVBand="1"/>
      </w:tblPr>
      <w:tblGrid>
        <w:gridCol w:w="3369"/>
        <w:gridCol w:w="6819"/>
      </w:tblGrid>
      <w:tr w:rsidR="00B04EE4" w:rsidRPr="00C2787E" w:rsidTr="00C2787E">
        <w:tc>
          <w:tcPr>
            <w:tcW w:w="3369"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Aspecto</w:t>
            </w:r>
          </w:p>
        </w:tc>
        <w:tc>
          <w:tcPr>
            <w:tcW w:w="6819"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Descripción y datos estadísticos</w:t>
            </w:r>
          </w:p>
        </w:tc>
      </w:tr>
      <w:tr w:rsidR="00B04EE4" w:rsidRPr="00C2787E" w:rsidTr="00C2787E">
        <w:tc>
          <w:tcPr>
            <w:tcW w:w="3369"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Problema social identificado</w:t>
            </w:r>
          </w:p>
        </w:tc>
        <w:tc>
          <w:tcPr>
            <w:tcW w:w="6819" w:type="dxa"/>
          </w:tcPr>
          <w:p w:rsidR="00B04EE4"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Carencia de recursos económicos para la obtención de implementos ortopédicos en personas con discapacidad motora</w:t>
            </w:r>
          </w:p>
        </w:tc>
      </w:tr>
      <w:tr w:rsidR="00B04EE4" w:rsidRPr="00C2787E" w:rsidTr="00C2787E">
        <w:tc>
          <w:tcPr>
            <w:tcW w:w="3369"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Población que padece el problema</w:t>
            </w:r>
          </w:p>
        </w:tc>
        <w:tc>
          <w:tcPr>
            <w:tcW w:w="6819" w:type="dxa"/>
          </w:tcPr>
          <w:p w:rsidR="00B04EE4"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Personas con discapacidad motora, no cuantificadas</w:t>
            </w:r>
          </w:p>
        </w:tc>
      </w:tr>
      <w:tr w:rsidR="00B04EE4" w:rsidRPr="00C2787E" w:rsidTr="00C2787E">
        <w:tc>
          <w:tcPr>
            <w:tcW w:w="3369"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Ubicación geográfica del problema</w:t>
            </w:r>
          </w:p>
        </w:tc>
        <w:tc>
          <w:tcPr>
            <w:tcW w:w="6819" w:type="dxa"/>
          </w:tcPr>
          <w:p w:rsidR="00B04EE4"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No incluido</w:t>
            </w:r>
          </w:p>
        </w:tc>
      </w:tr>
    </w:tbl>
    <w:p w:rsidR="00B04EE4" w:rsidRPr="00987E61" w:rsidRDefault="00B04EE4" w:rsidP="00C2787E">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093"/>
        <w:gridCol w:w="1843"/>
        <w:gridCol w:w="6252"/>
      </w:tblGrid>
      <w:tr w:rsidR="00B04EE4" w:rsidRPr="00C2787E" w:rsidTr="00C2787E">
        <w:tc>
          <w:tcPr>
            <w:tcW w:w="2093"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Fuente</w:t>
            </w:r>
          </w:p>
        </w:tc>
        <w:tc>
          <w:tcPr>
            <w:tcW w:w="1843"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Indicador</w:t>
            </w:r>
          </w:p>
        </w:tc>
        <w:tc>
          <w:tcPr>
            <w:tcW w:w="6252"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Resultados (de ser posible de los últimos tres levantamientos)</w:t>
            </w:r>
          </w:p>
        </w:tc>
      </w:tr>
      <w:tr w:rsidR="00B04EE4" w:rsidRPr="00C2787E" w:rsidTr="00C2787E">
        <w:tc>
          <w:tcPr>
            <w:tcW w:w="2093" w:type="dxa"/>
          </w:tcPr>
          <w:p w:rsidR="00B04EE4" w:rsidRPr="00C2787E" w:rsidRDefault="00B04EE4" w:rsidP="00B04EE4">
            <w:pPr>
              <w:autoSpaceDE w:val="0"/>
              <w:autoSpaceDN w:val="0"/>
              <w:adjustRightInd w:val="0"/>
              <w:rPr>
                <w:rFonts w:ascii="Times New Roman" w:hAnsi="Times New Roman" w:cs="Times New Roman"/>
                <w:b/>
                <w:bCs/>
                <w:sz w:val="19"/>
                <w:szCs w:val="19"/>
              </w:rPr>
            </w:pPr>
          </w:p>
        </w:tc>
        <w:tc>
          <w:tcPr>
            <w:tcW w:w="1843" w:type="dxa"/>
          </w:tcPr>
          <w:p w:rsidR="00B04EE4" w:rsidRPr="00C2787E" w:rsidRDefault="00B04EE4" w:rsidP="00B04EE4">
            <w:pPr>
              <w:autoSpaceDE w:val="0"/>
              <w:autoSpaceDN w:val="0"/>
              <w:adjustRightInd w:val="0"/>
              <w:rPr>
                <w:rFonts w:ascii="Times New Roman" w:hAnsi="Times New Roman" w:cs="Times New Roman"/>
                <w:b/>
                <w:bCs/>
                <w:sz w:val="19"/>
                <w:szCs w:val="19"/>
              </w:rPr>
            </w:pPr>
          </w:p>
        </w:tc>
        <w:tc>
          <w:tcPr>
            <w:tcW w:w="6252" w:type="dxa"/>
          </w:tcPr>
          <w:p w:rsidR="00B04EE4" w:rsidRPr="00C2787E" w:rsidRDefault="00B04EE4" w:rsidP="00B04EE4">
            <w:pPr>
              <w:autoSpaceDE w:val="0"/>
              <w:autoSpaceDN w:val="0"/>
              <w:adjustRightInd w:val="0"/>
              <w:rPr>
                <w:rFonts w:ascii="Times New Roman" w:hAnsi="Times New Roman" w:cs="Times New Roman"/>
                <w:b/>
                <w:bCs/>
                <w:sz w:val="19"/>
                <w:szCs w:val="19"/>
              </w:rPr>
            </w:pPr>
          </w:p>
        </w:tc>
      </w:tr>
    </w:tbl>
    <w:p w:rsidR="00B04EE4" w:rsidRPr="00987E61" w:rsidRDefault="00B04EE4" w:rsidP="00C2787E">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5075"/>
        <w:gridCol w:w="2652"/>
        <w:gridCol w:w="2461"/>
      </w:tblGrid>
      <w:tr w:rsidR="00B04EE4" w:rsidRPr="00C2787E" w:rsidTr="00B04EE4">
        <w:tc>
          <w:tcPr>
            <w:tcW w:w="5495" w:type="dxa"/>
          </w:tcPr>
          <w:p w:rsidR="00B04EE4" w:rsidRPr="00C2787E" w:rsidRDefault="00B04EE4" w:rsidP="00C2787E">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En las ROP 2015 se incluyeron satisfactoriamente los siguientes aspectos:</w:t>
            </w:r>
          </w:p>
        </w:tc>
        <w:tc>
          <w:tcPr>
            <w:tcW w:w="2835"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Valoración</w:t>
            </w:r>
          </w:p>
        </w:tc>
        <w:tc>
          <w:tcPr>
            <w:tcW w:w="2610" w:type="dxa"/>
          </w:tcPr>
          <w:p w:rsidR="00B04EE4" w:rsidRPr="00C2787E" w:rsidRDefault="00B04EE4"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Justificación</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Descripción del problema social atendido por el Programa Social</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-Satisfactorio</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 Se describe con sustento en datos del INEGI.</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Datos Estadísticos del problema social atendido</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-Parcial</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-la descripción es a nivel del Distrito Federal sin datos locales</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Identificación de la población que padece la problemática</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-Parcial</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 la identificación no tiene datos locales.</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Ubicación geográfica del problema</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satisfactorio</w:t>
            </w:r>
          </w:p>
        </w:tc>
        <w:tc>
          <w:tcPr>
            <w:tcW w:w="2610" w:type="dxa"/>
          </w:tcPr>
          <w:p w:rsidR="00607C5F" w:rsidRPr="00C2787E" w:rsidRDefault="00607C5F" w:rsidP="00607C5F">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se define la ubicación.</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Descripción de las causas del problema</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satisfactoria</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se señala</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Descripción de los efectos del problema</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-parcial</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-se indica de forma general</w:t>
            </w:r>
          </w:p>
        </w:tc>
      </w:tr>
      <w:tr w:rsidR="00607C5F" w:rsidRPr="00C2787E" w:rsidTr="00B04EE4">
        <w:tc>
          <w:tcPr>
            <w:tcW w:w="5495" w:type="dxa"/>
          </w:tcPr>
          <w:p w:rsidR="00607C5F" w:rsidRPr="00C2787E" w:rsidRDefault="00607C5F" w:rsidP="00B04EE4">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sz w:val="19"/>
                <w:szCs w:val="19"/>
              </w:rPr>
              <w:t>Línea base</w:t>
            </w:r>
          </w:p>
        </w:tc>
        <w:tc>
          <w:tcPr>
            <w:tcW w:w="2835"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satisfactorio</w:t>
            </w:r>
          </w:p>
        </w:tc>
        <w:tc>
          <w:tcPr>
            <w:tcW w:w="2610" w:type="dxa"/>
          </w:tcPr>
          <w:p w:rsidR="00607C5F" w:rsidRPr="00C2787E" w:rsidRDefault="00607C5F" w:rsidP="00FE2D00">
            <w:pPr>
              <w:autoSpaceDE w:val="0"/>
              <w:autoSpaceDN w:val="0"/>
              <w:adjustRightInd w:val="0"/>
              <w:rPr>
                <w:rFonts w:ascii="Times New Roman" w:hAnsi="Times New Roman" w:cs="Times New Roman"/>
                <w:bCs/>
                <w:sz w:val="19"/>
                <w:szCs w:val="19"/>
              </w:rPr>
            </w:pPr>
            <w:r w:rsidRPr="00C2787E">
              <w:rPr>
                <w:rFonts w:ascii="Times New Roman" w:hAnsi="Times New Roman" w:cs="Times New Roman"/>
                <w:bCs/>
                <w:sz w:val="19"/>
                <w:szCs w:val="19"/>
              </w:rPr>
              <w:t>-no se indica</w:t>
            </w:r>
          </w:p>
        </w:tc>
      </w:tr>
    </w:tbl>
    <w:p w:rsidR="00B04EE4" w:rsidRPr="00987E61" w:rsidRDefault="00B04EE4" w:rsidP="00B04EE4">
      <w:pPr>
        <w:autoSpaceDE w:val="0"/>
        <w:autoSpaceDN w:val="0"/>
        <w:adjustRightInd w:val="0"/>
        <w:spacing w:after="0" w:line="240" w:lineRule="auto"/>
        <w:rPr>
          <w:rFonts w:ascii="Times New Roman" w:hAnsi="Times New Roman" w:cs="Times New Roman"/>
          <w:b/>
          <w:bCs/>
          <w:sz w:val="20"/>
          <w:szCs w:val="20"/>
        </w:rPr>
      </w:pPr>
    </w:p>
    <w:p w:rsidR="00B04EE4" w:rsidRPr="00987E61" w:rsidRDefault="00D7579B" w:rsidP="00B04EE4">
      <w:pPr>
        <w:autoSpaceDE w:val="0"/>
        <w:autoSpaceDN w:val="0"/>
        <w:adjustRightInd w:val="0"/>
        <w:spacing w:after="0" w:line="240" w:lineRule="auto"/>
        <w:rPr>
          <w:rFonts w:ascii="Times New Roman" w:hAnsi="Times New Roman" w:cs="Times New Roman"/>
          <w:b/>
          <w:bCs/>
          <w:sz w:val="20"/>
          <w:szCs w:val="20"/>
        </w:rPr>
      </w:pPr>
      <w:r w:rsidRPr="00987E61">
        <w:rPr>
          <w:rFonts w:ascii="Times New Roman" w:hAnsi="Times New Roman" w:cs="Times New Roman"/>
          <w:b/>
          <w:bCs/>
          <w:sz w:val="20"/>
          <w:szCs w:val="20"/>
        </w:rPr>
        <w:t>8. Cobertura del Programa Social</w:t>
      </w:r>
    </w:p>
    <w:p w:rsidR="00D7579B" w:rsidRPr="00987E61" w:rsidRDefault="00D7579B" w:rsidP="00B04EE4">
      <w:pPr>
        <w:autoSpaceDE w:val="0"/>
        <w:autoSpaceDN w:val="0"/>
        <w:adjustRightInd w:val="0"/>
        <w:spacing w:after="0" w:line="240" w:lineRule="auto"/>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396"/>
        <w:gridCol w:w="3396"/>
        <w:gridCol w:w="3396"/>
      </w:tblGrid>
      <w:tr w:rsidR="00D7579B" w:rsidRPr="00C2787E" w:rsidTr="00D7579B">
        <w:tc>
          <w:tcPr>
            <w:tcW w:w="3646"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Poblaciones</w:t>
            </w: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Descripción</w:t>
            </w: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Datos Estadísticos</w:t>
            </w:r>
          </w:p>
        </w:tc>
      </w:tr>
      <w:tr w:rsidR="00D7579B" w:rsidRPr="00C2787E" w:rsidTr="00D7579B">
        <w:tc>
          <w:tcPr>
            <w:tcW w:w="3646"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Potencial</w:t>
            </w: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r>
      <w:tr w:rsidR="00D7579B" w:rsidRPr="00C2787E" w:rsidTr="00D7579B">
        <w:tc>
          <w:tcPr>
            <w:tcW w:w="3646"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Objetivo</w:t>
            </w: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r>
      <w:tr w:rsidR="00D7579B" w:rsidRPr="00C2787E" w:rsidTr="00D7579B">
        <w:tc>
          <w:tcPr>
            <w:tcW w:w="3646" w:type="dxa"/>
          </w:tcPr>
          <w:p w:rsidR="00D7579B" w:rsidRPr="00C2787E" w:rsidRDefault="00D7579B" w:rsidP="00B04EE4">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Atendida</w:t>
            </w: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c>
          <w:tcPr>
            <w:tcW w:w="3647" w:type="dxa"/>
          </w:tcPr>
          <w:p w:rsidR="00D7579B" w:rsidRPr="00C2787E" w:rsidRDefault="00D7579B" w:rsidP="00B04EE4">
            <w:pPr>
              <w:autoSpaceDE w:val="0"/>
              <w:autoSpaceDN w:val="0"/>
              <w:adjustRightInd w:val="0"/>
              <w:rPr>
                <w:rFonts w:ascii="Times New Roman" w:hAnsi="Times New Roman" w:cs="Times New Roman"/>
                <w:sz w:val="19"/>
                <w:szCs w:val="19"/>
              </w:rPr>
            </w:pPr>
          </w:p>
        </w:tc>
      </w:tr>
    </w:tbl>
    <w:p w:rsidR="00B04EE4" w:rsidRPr="00987E61" w:rsidRDefault="00B04EE4" w:rsidP="00B04EE4">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013"/>
        <w:gridCol w:w="2036"/>
        <w:gridCol w:w="2059"/>
        <w:gridCol w:w="1513"/>
        <w:gridCol w:w="2567"/>
      </w:tblGrid>
      <w:tr w:rsidR="00880CBA" w:rsidRPr="00C2787E" w:rsidTr="00C2787E">
        <w:tc>
          <w:tcPr>
            <w:tcW w:w="4049" w:type="dxa"/>
            <w:gridSpan w:val="2"/>
          </w:tcPr>
          <w:p w:rsidR="00880CBA" w:rsidRPr="00C2787E" w:rsidRDefault="00880CBA" w:rsidP="00880CBA">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En las Reglas de Operación 2015, se satisfactoriamente los siguientes incluyeron aspectos:</w:t>
            </w:r>
          </w:p>
        </w:tc>
        <w:tc>
          <w:tcPr>
            <w:tcW w:w="2059" w:type="dxa"/>
          </w:tcPr>
          <w:p w:rsidR="00880CBA" w:rsidRPr="00C2787E" w:rsidRDefault="00880CBA" w:rsidP="00880CBA">
            <w:pPr>
              <w:autoSpaceDE w:val="0"/>
              <w:autoSpaceDN w:val="0"/>
              <w:adjustRightInd w:val="0"/>
              <w:rPr>
                <w:rFonts w:ascii="Times New Roman" w:hAnsi="Times New Roman" w:cs="Times New Roman"/>
                <w:b/>
                <w:bCs/>
                <w:sz w:val="19"/>
                <w:szCs w:val="19"/>
              </w:rPr>
            </w:pPr>
            <w:r w:rsidRPr="00C2787E">
              <w:rPr>
                <w:rFonts w:ascii="Times New Roman" w:hAnsi="Times New Roman" w:cs="Times New Roman"/>
                <w:b/>
                <w:bCs/>
                <w:sz w:val="19"/>
                <w:szCs w:val="19"/>
              </w:rPr>
              <w:t>Extracto de las</w:t>
            </w:r>
          </w:p>
          <w:p w:rsidR="00880CBA" w:rsidRPr="00C2787E" w:rsidRDefault="00880CBA" w:rsidP="00880CBA">
            <w:pPr>
              <w:autoSpaceDE w:val="0"/>
              <w:autoSpaceDN w:val="0"/>
              <w:adjustRightInd w:val="0"/>
              <w:rPr>
                <w:rFonts w:ascii="Times New Roman" w:hAnsi="Times New Roman" w:cs="Times New Roman"/>
                <w:sz w:val="19"/>
                <w:szCs w:val="19"/>
              </w:rPr>
            </w:pPr>
            <w:r w:rsidRPr="00C2787E">
              <w:rPr>
                <w:rFonts w:ascii="Times New Roman" w:hAnsi="Times New Roman" w:cs="Times New Roman"/>
                <w:b/>
                <w:bCs/>
                <w:sz w:val="19"/>
                <w:szCs w:val="19"/>
              </w:rPr>
              <w:t>ROP 2015</w:t>
            </w:r>
          </w:p>
        </w:tc>
        <w:tc>
          <w:tcPr>
            <w:tcW w:w="1513" w:type="dxa"/>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Valoración</w:t>
            </w: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 xml:space="preserve">Justificación </w:t>
            </w:r>
          </w:p>
        </w:tc>
      </w:tr>
      <w:tr w:rsidR="00880CBA" w:rsidRPr="00C2787E" w:rsidTr="00C2787E">
        <w:tc>
          <w:tcPr>
            <w:tcW w:w="2013" w:type="dxa"/>
            <w:vMerge w:val="restart"/>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Población Potencial</w:t>
            </w:r>
          </w:p>
        </w:tc>
        <w:tc>
          <w:tcPr>
            <w:tcW w:w="2036" w:type="dxa"/>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Descripción</w:t>
            </w:r>
          </w:p>
        </w:tc>
        <w:tc>
          <w:tcPr>
            <w:tcW w:w="2059"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1513"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p>
        </w:tc>
      </w:tr>
      <w:tr w:rsidR="00880CBA" w:rsidRPr="00C2787E" w:rsidTr="00C2787E">
        <w:tc>
          <w:tcPr>
            <w:tcW w:w="2013" w:type="dxa"/>
            <w:vMerge/>
          </w:tcPr>
          <w:p w:rsidR="00880CBA" w:rsidRPr="00C2787E" w:rsidRDefault="00880CBA" w:rsidP="00D7579B">
            <w:pPr>
              <w:autoSpaceDE w:val="0"/>
              <w:autoSpaceDN w:val="0"/>
              <w:adjustRightInd w:val="0"/>
              <w:rPr>
                <w:rFonts w:ascii="Times New Roman" w:hAnsi="Times New Roman" w:cs="Times New Roman"/>
                <w:sz w:val="19"/>
                <w:szCs w:val="19"/>
              </w:rPr>
            </w:pPr>
          </w:p>
        </w:tc>
        <w:tc>
          <w:tcPr>
            <w:tcW w:w="2036" w:type="dxa"/>
          </w:tcPr>
          <w:p w:rsidR="00880CBA" w:rsidRPr="00C2787E" w:rsidRDefault="00880CBA" w:rsidP="00880CBA">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Datos Estadísticos</w:t>
            </w:r>
          </w:p>
        </w:tc>
        <w:tc>
          <w:tcPr>
            <w:tcW w:w="2059"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1513"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p>
        </w:tc>
      </w:tr>
      <w:tr w:rsidR="00880CBA" w:rsidRPr="00C2787E" w:rsidTr="00C2787E">
        <w:tc>
          <w:tcPr>
            <w:tcW w:w="2013" w:type="dxa"/>
            <w:vMerge w:val="restart"/>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lastRenderedPageBreak/>
              <w:t>Población Objetivo</w:t>
            </w:r>
          </w:p>
        </w:tc>
        <w:tc>
          <w:tcPr>
            <w:tcW w:w="2036" w:type="dxa"/>
          </w:tcPr>
          <w:p w:rsidR="00880CBA" w:rsidRPr="00C2787E" w:rsidRDefault="00880CBA" w:rsidP="0013509C">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Descripción</w:t>
            </w:r>
          </w:p>
        </w:tc>
        <w:tc>
          <w:tcPr>
            <w:tcW w:w="2059" w:type="dxa"/>
          </w:tcPr>
          <w:p w:rsidR="00880CBA" w:rsidRPr="00C2787E" w:rsidRDefault="00607C5F"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Personas con discapacidad motora</w:t>
            </w:r>
          </w:p>
        </w:tc>
        <w:tc>
          <w:tcPr>
            <w:tcW w:w="1513" w:type="dxa"/>
          </w:tcPr>
          <w:p w:rsidR="00880CBA" w:rsidRPr="00C2787E" w:rsidRDefault="00607C5F"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Parcial</w:t>
            </w: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p>
        </w:tc>
      </w:tr>
      <w:tr w:rsidR="00880CBA" w:rsidRPr="00C2787E" w:rsidTr="00C2787E">
        <w:tc>
          <w:tcPr>
            <w:tcW w:w="2013" w:type="dxa"/>
            <w:vMerge/>
          </w:tcPr>
          <w:p w:rsidR="00880CBA" w:rsidRPr="00C2787E" w:rsidRDefault="00880CBA" w:rsidP="00D7579B">
            <w:pPr>
              <w:autoSpaceDE w:val="0"/>
              <w:autoSpaceDN w:val="0"/>
              <w:adjustRightInd w:val="0"/>
              <w:rPr>
                <w:rFonts w:ascii="Times New Roman" w:hAnsi="Times New Roman" w:cs="Times New Roman"/>
                <w:sz w:val="19"/>
                <w:szCs w:val="19"/>
              </w:rPr>
            </w:pPr>
          </w:p>
        </w:tc>
        <w:tc>
          <w:tcPr>
            <w:tcW w:w="2036" w:type="dxa"/>
          </w:tcPr>
          <w:p w:rsidR="00880CBA" w:rsidRPr="00C2787E" w:rsidRDefault="00880CBA" w:rsidP="0013509C">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Datos Estadísticos</w:t>
            </w:r>
          </w:p>
        </w:tc>
        <w:tc>
          <w:tcPr>
            <w:tcW w:w="2059" w:type="dxa"/>
          </w:tcPr>
          <w:p w:rsidR="00880CBA" w:rsidRPr="00C2787E" w:rsidRDefault="00607C5F"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No incluido</w:t>
            </w:r>
          </w:p>
        </w:tc>
        <w:tc>
          <w:tcPr>
            <w:tcW w:w="1513"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p>
        </w:tc>
      </w:tr>
      <w:tr w:rsidR="00880CBA" w:rsidRPr="00C2787E" w:rsidTr="00C2787E">
        <w:tc>
          <w:tcPr>
            <w:tcW w:w="2013" w:type="dxa"/>
            <w:vMerge w:val="restart"/>
          </w:tcPr>
          <w:p w:rsidR="00880CBA" w:rsidRPr="00C2787E" w:rsidRDefault="00880CBA"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Población atendida</w:t>
            </w:r>
          </w:p>
        </w:tc>
        <w:tc>
          <w:tcPr>
            <w:tcW w:w="2036" w:type="dxa"/>
          </w:tcPr>
          <w:p w:rsidR="00880CBA" w:rsidRPr="00C2787E" w:rsidRDefault="00880CBA" w:rsidP="0013509C">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Descripción</w:t>
            </w:r>
          </w:p>
        </w:tc>
        <w:tc>
          <w:tcPr>
            <w:tcW w:w="2059" w:type="dxa"/>
          </w:tcPr>
          <w:p w:rsidR="00880CBA" w:rsidRPr="00C2787E" w:rsidRDefault="00607C5F"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Personas con discapacidad motora</w:t>
            </w:r>
          </w:p>
        </w:tc>
        <w:tc>
          <w:tcPr>
            <w:tcW w:w="1513" w:type="dxa"/>
          </w:tcPr>
          <w:p w:rsidR="00880CBA" w:rsidRPr="00C2787E" w:rsidRDefault="00880CBA" w:rsidP="00D7579B">
            <w:pPr>
              <w:autoSpaceDE w:val="0"/>
              <w:autoSpaceDN w:val="0"/>
              <w:adjustRightInd w:val="0"/>
              <w:rPr>
                <w:rFonts w:ascii="Times New Roman" w:hAnsi="Times New Roman" w:cs="Times New Roman"/>
                <w:sz w:val="19"/>
                <w:szCs w:val="19"/>
              </w:rPr>
            </w:pPr>
          </w:p>
        </w:tc>
        <w:tc>
          <w:tcPr>
            <w:tcW w:w="2567" w:type="dxa"/>
          </w:tcPr>
          <w:p w:rsidR="00880CBA" w:rsidRPr="00C2787E" w:rsidRDefault="00880CBA" w:rsidP="00D7579B">
            <w:pPr>
              <w:autoSpaceDE w:val="0"/>
              <w:autoSpaceDN w:val="0"/>
              <w:adjustRightInd w:val="0"/>
              <w:rPr>
                <w:rFonts w:ascii="Times New Roman" w:hAnsi="Times New Roman" w:cs="Times New Roman"/>
                <w:sz w:val="19"/>
                <w:szCs w:val="19"/>
              </w:rPr>
            </w:pPr>
          </w:p>
        </w:tc>
      </w:tr>
      <w:tr w:rsidR="00607C5F" w:rsidRPr="00C2787E" w:rsidTr="00C2787E">
        <w:tc>
          <w:tcPr>
            <w:tcW w:w="2013" w:type="dxa"/>
            <w:vMerge/>
          </w:tcPr>
          <w:p w:rsidR="00607C5F" w:rsidRPr="00C2787E" w:rsidRDefault="00607C5F" w:rsidP="00D7579B">
            <w:pPr>
              <w:autoSpaceDE w:val="0"/>
              <w:autoSpaceDN w:val="0"/>
              <w:adjustRightInd w:val="0"/>
              <w:rPr>
                <w:rFonts w:ascii="Times New Roman" w:hAnsi="Times New Roman" w:cs="Times New Roman"/>
                <w:sz w:val="19"/>
                <w:szCs w:val="19"/>
              </w:rPr>
            </w:pPr>
          </w:p>
        </w:tc>
        <w:tc>
          <w:tcPr>
            <w:tcW w:w="2036" w:type="dxa"/>
          </w:tcPr>
          <w:p w:rsidR="00607C5F" w:rsidRPr="00C2787E" w:rsidRDefault="00607C5F" w:rsidP="0013509C">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Datos Estadísticos</w:t>
            </w:r>
          </w:p>
        </w:tc>
        <w:tc>
          <w:tcPr>
            <w:tcW w:w="2059" w:type="dxa"/>
          </w:tcPr>
          <w:p w:rsidR="00607C5F" w:rsidRPr="00C2787E" w:rsidRDefault="00602A8C"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Se señala como población, sin especificar características</w:t>
            </w:r>
          </w:p>
        </w:tc>
        <w:tc>
          <w:tcPr>
            <w:tcW w:w="1513" w:type="dxa"/>
          </w:tcPr>
          <w:p w:rsidR="00607C5F" w:rsidRPr="00C2787E" w:rsidRDefault="00602A8C" w:rsidP="00D7579B">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No satisfactorio</w:t>
            </w:r>
          </w:p>
        </w:tc>
        <w:tc>
          <w:tcPr>
            <w:tcW w:w="2567" w:type="dxa"/>
          </w:tcPr>
          <w:p w:rsidR="00607C5F" w:rsidRPr="00C2787E" w:rsidRDefault="00607C5F" w:rsidP="00C2787E">
            <w:pPr>
              <w:autoSpaceDE w:val="0"/>
              <w:autoSpaceDN w:val="0"/>
              <w:adjustRightInd w:val="0"/>
              <w:rPr>
                <w:rFonts w:ascii="Times New Roman" w:hAnsi="Times New Roman" w:cs="Times New Roman"/>
                <w:sz w:val="19"/>
                <w:szCs w:val="19"/>
              </w:rPr>
            </w:pPr>
            <w:r w:rsidRPr="00C2787E">
              <w:rPr>
                <w:rFonts w:ascii="Times New Roman" w:hAnsi="Times New Roman" w:cs="Times New Roman"/>
                <w:sz w:val="19"/>
                <w:szCs w:val="19"/>
              </w:rPr>
              <w:t>Total 299 personas</w:t>
            </w:r>
            <w:r w:rsidR="00C2787E">
              <w:rPr>
                <w:rFonts w:ascii="Times New Roman" w:hAnsi="Times New Roman" w:cs="Times New Roman"/>
                <w:sz w:val="19"/>
                <w:szCs w:val="19"/>
              </w:rPr>
              <w:t xml:space="preserve"> </w:t>
            </w:r>
            <w:r w:rsidRPr="00C2787E">
              <w:rPr>
                <w:rFonts w:ascii="Times New Roman" w:hAnsi="Times New Roman" w:cs="Times New Roman"/>
                <w:sz w:val="19"/>
                <w:szCs w:val="19"/>
              </w:rPr>
              <w:t>214 mujeres</w:t>
            </w:r>
            <w:r w:rsidR="00C2787E">
              <w:rPr>
                <w:rFonts w:ascii="Times New Roman" w:hAnsi="Times New Roman" w:cs="Times New Roman"/>
                <w:sz w:val="19"/>
                <w:szCs w:val="19"/>
              </w:rPr>
              <w:t xml:space="preserve">; </w:t>
            </w:r>
            <w:r w:rsidRPr="00C2787E">
              <w:rPr>
                <w:rFonts w:ascii="Times New Roman" w:hAnsi="Times New Roman" w:cs="Times New Roman"/>
                <w:sz w:val="19"/>
                <w:szCs w:val="19"/>
              </w:rPr>
              <w:t>85 hombres</w:t>
            </w:r>
            <w:r w:rsidR="00C2787E">
              <w:rPr>
                <w:rFonts w:ascii="Times New Roman" w:hAnsi="Times New Roman" w:cs="Times New Roman"/>
                <w:sz w:val="19"/>
                <w:szCs w:val="19"/>
              </w:rPr>
              <w:t xml:space="preserve">. </w:t>
            </w:r>
            <w:r w:rsidRPr="00C2787E">
              <w:rPr>
                <w:rFonts w:ascii="Times New Roman" w:hAnsi="Times New Roman" w:cs="Times New Roman"/>
                <w:sz w:val="19"/>
                <w:szCs w:val="19"/>
              </w:rPr>
              <w:t>Apoyo a personas de los 2 hasta los 102 años de edad.</w:t>
            </w:r>
          </w:p>
        </w:tc>
      </w:tr>
    </w:tbl>
    <w:p w:rsidR="00D7579B" w:rsidRPr="00987E61" w:rsidRDefault="00D7579B" w:rsidP="00C2787E">
      <w:pPr>
        <w:autoSpaceDE w:val="0"/>
        <w:autoSpaceDN w:val="0"/>
        <w:adjustRightInd w:val="0"/>
        <w:spacing w:after="0" w:line="240" w:lineRule="auto"/>
        <w:jc w:val="both"/>
        <w:rPr>
          <w:rFonts w:ascii="Times New Roman" w:hAnsi="Times New Roman" w:cs="Times New Roman"/>
          <w:sz w:val="20"/>
          <w:szCs w:val="20"/>
        </w:rPr>
      </w:pPr>
    </w:p>
    <w:p w:rsidR="00880CBA" w:rsidRPr="00987E61" w:rsidRDefault="00880CBA" w:rsidP="00C2787E">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Análisis del Marco Lógico del Programa Social</w:t>
      </w:r>
    </w:p>
    <w:p w:rsidR="00C2787E" w:rsidRDefault="00C2787E" w:rsidP="00C2787E">
      <w:pPr>
        <w:autoSpaceDE w:val="0"/>
        <w:autoSpaceDN w:val="0"/>
        <w:adjustRightInd w:val="0"/>
        <w:spacing w:after="0" w:line="240" w:lineRule="auto"/>
        <w:jc w:val="both"/>
        <w:rPr>
          <w:rFonts w:ascii="Times New Roman" w:hAnsi="Times New Roman" w:cs="Times New Roman"/>
          <w:b/>
          <w:bCs/>
          <w:sz w:val="20"/>
          <w:szCs w:val="20"/>
        </w:rPr>
      </w:pPr>
    </w:p>
    <w:p w:rsidR="00880CBA" w:rsidRPr="00987E61" w:rsidRDefault="00880CBA" w:rsidP="00C2787E">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1. Árbol del Problema</w:t>
      </w:r>
    </w:p>
    <w:p w:rsidR="00D7579B" w:rsidRPr="00987E61" w:rsidRDefault="00880CBA" w:rsidP="00C2787E">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613BC0" w:rsidRDefault="00613BC0" w:rsidP="00880CBA">
      <w:pPr>
        <w:autoSpaceDE w:val="0"/>
        <w:autoSpaceDN w:val="0"/>
        <w:adjustRightInd w:val="0"/>
        <w:spacing w:after="0" w:line="240" w:lineRule="auto"/>
        <w:rPr>
          <w:rFonts w:ascii="Times New Roman" w:hAnsi="Times New Roman" w:cs="Times New Roman"/>
          <w:sz w:val="20"/>
          <w:szCs w:val="20"/>
        </w:rPr>
      </w:pPr>
    </w:p>
    <w:p w:rsidR="00613BC0" w:rsidRPr="00987E61" w:rsidRDefault="00D53770" w:rsidP="00880CBA">
      <w:pPr>
        <w:autoSpaceDE w:val="0"/>
        <w:autoSpaceDN w:val="0"/>
        <w:adjustRightInd w:val="0"/>
        <w:spacing w:after="0" w:line="240" w:lineRule="auto"/>
        <w:rPr>
          <w:rFonts w:ascii="Times New Roman" w:hAnsi="Times New Roman" w:cs="Times New Roman"/>
          <w:sz w:val="20"/>
          <w:szCs w:val="20"/>
        </w:rPr>
      </w:pPr>
      <w:r w:rsidRPr="00D53770">
        <w:rPr>
          <w:noProof/>
          <w:lang w:eastAsia="es-MX"/>
        </w:rPr>
        <w:drawing>
          <wp:inline distT="0" distB="0" distL="0" distR="0" wp14:anchorId="5DA65BD3" wp14:editId="521DA17E">
            <wp:extent cx="6332220" cy="2551809"/>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2551809"/>
                    </a:xfrm>
                    <a:prstGeom prst="rect">
                      <a:avLst/>
                    </a:prstGeom>
                    <a:noFill/>
                    <a:ln>
                      <a:noFill/>
                    </a:ln>
                  </pic:spPr>
                </pic:pic>
              </a:graphicData>
            </a:graphic>
          </wp:inline>
        </w:drawing>
      </w:r>
    </w:p>
    <w:p w:rsidR="00613BC0" w:rsidRPr="00987E61" w:rsidRDefault="00613BC0" w:rsidP="00D53770">
      <w:pPr>
        <w:autoSpaceDE w:val="0"/>
        <w:autoSpaceDN w:val="0"/>
        <w:adjustRightInd w:val="0"/>
        <w:spacing w:after="0" w:line="240" w:lineRule="auto"/>
        <w:jc w:val="both"/>
        <w:rPr>
          <w:rFonts w:ascii="Times New Roman" w:hAnsi="Times New Roman" w:cs="Times New Roman"/>
          <w:sz w:val="20"/>
          <w:szCs w:val="20"/>
        </w:rPr>
      </w:pPr>
    </w:p>
    <w:p w:rsidR="00062BCA" w:rsidRPr="00987E61" w:rsidRDefault="00062BCA" w:rsidP="00D53770">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2. Árbol de Objetivos</w:t>
      </w:r>
    </w:p>
    <w:p w:rsidR="00B04EE4" w:rsidRPr="00987E61" w:rsidRDefault="00B04EE4" w:rsidP="00D53770">
      <w:pPr>
        <w:autoSpaceDE w:val="0"/>
        <w:autoSpaceDN w:val="0"/>
        <w:adjustRightInd w:val="0"/>
        <w:spacing w:after="0" w:line="240" w:lineRule="auto"/>
        <w:jc w:val="both"/>
        <w:rPr>
          <w:rFonts w:ascii="Times New Roman" w:hAnsi="Times New Roman" w:cs="Times New Roman"/>
          <w:sz w:val="20"/>
          <w:szCs w:val="20"/>
        </w:rPr>
      </w:pPr>
    </w:p>
    <w:p w:rsidR="00E829E4" w:rsidRPr="00987E61" w:rsidRDefault="00D53770" w:rsidP="00E829E4">
      <w:pPr>
        <w:autoSpaceDE w:val="0"/>
        <w:autoSpaceDN w:val="0"/>
        <w:adjustRightInd w:val="0"/>
        <w:spacing w:after="0" w:line="240" w:lineRule="auto"/>
        <w:rPr>
          <w:rFonts w:ascii="Times New Roman" w:hAnsi="Times New Roman" w:cs="Times New Roman"/>
          <w:sz w:val="20"/>
          <w:szCs w:val="20"/>
        </w:rPr>
      </w:pPr>
      <w:r w:rsidRPr="00D53770">
        <w:rPr>
          <w:noProof/>
          <w:lang w:eastAsia="es-MX"/>
        </w:rPr>
        <w:lastRenderedPageBreak/>
        <w:drawing>
          <wp:inline distT="0" distB="0" distL="0" distR="0" wp14:anchorId="127C1309" wp14:editId="3CF2FA90">
            <wp:extent cx="6332220" cy="286546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2865468"/>
                    </a:xfrm>
                    <a:prstGeom prst="rect">
                      <a:avLst/>
                    </a:prstGeom>
                    <a:noFill/>
                    <a:ln>
                      <a:noFill/>
                    </a:ln>
                  </pic:spPr>
                </pic:pic>
              </a:graphicData>
            </a:graphic>
          </wp:inline>
        </w:drawing>
      </w:r>
    </w:p>
    <w:p w:rsidR="00E829E4" w:rsidRPr="00987E61" w:rsidRDefault="00E829E4" w:rsidP="00E829E4">
      <w:pPr>
        <w:autoSpaceDE w:val="0"/>
        <w:autoSpaceDN w:val="0"/>
        <w:adjustRightInd w:val="0"/>
        <w:spacing w:after="0" w:line="240" w:lineRule="auto"/>
        <w:rPr>
          <w:rFonts w:ascii="Times New Roman" w:hAnsi="Times New Roman" w:cs="Times New Roman"/>
          <w:sz w:val="20"/>
          <w:szCs w:val="20"/>
        </w:rPr>
      </w:pPr>
    </w:p>
    <w:p w:rsidR="00CB72AE" w:rsidRPr="00987E61" w:rsidRDefault="00062BCA" w:rsidP="00D53770">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3. Árbol de Acciones</w:t>
      </w:r>
    </w:p>
    <w:p w:rsidR="00CB72AE" w:rsidRPr="00987E61" w:rsidRDefault="00CB72AE" w:rsidP="00D53770">
      <w:pPr>
        <w:autoSpaceDE w:val="0"/>
        <w:autoSpaceDN w:val="0"/>
        <w:adjustRightInd w:val="0"/>
        <w:spacing w:after="0" w:line="240" w:lineRule="auto"/>
        <w:jc w:val="both"/>
        <w:rPr>
          <w:rFonts w:ascii="Times New Roman" w:hAnsi="Times New Roman" w:cs="Times New Roman"/>
          <w:sz w:val="20"/>
          <w:szCs w:val="20"/>
        </w:rPr>
      </w:pPr>
    </w:p>
    <w:p w:rsidR="000937B4" w:rsidRPr="00987E61" w:rsidRDefault="00D53770" w:rsidP="000937B4">
      <w:pPr>
        <w:autoSpaceDE w:val="0"/>
        <w:autoSpaceDN w:val="0"/>
        <w:adjustRightInd w:val="0"/>
        <w:spacing w:after="0" w:line="240" w:lineRule="auto"/>
        <w:rPr>
          <w:rFonts w:ascii="Times New Roman" w:hAnsi="Times New Roman" w:cs="Times New Roman"/>
          <w:sz w:val="20"/>
          <w:szCs w:val="20"/>
        </w:rPr>
      </w:pPr>
      <w:r w:rsidRPr="00D53770">
        <w:rPr>
          <w:noProof/>
          <w:lang w:eastAsia="es-MX"/>
        </w:rPr>
        <w:drawing>
          <wp:inline distT="0" distB="0" distL="0" distR="0" wp14:anchorId="385B1B58" wp14:editId="1A34CCAC">
            <wp:extent cx="6332220" cy="2285771"/>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285771"/>
                    </a:xfrm>
                    <a:prstGeom prst="rect">
                      <a:avLst/>
                    </a:prstGeom>
                    <a:noFill/>
                    <a:ln>
                      <a:noFill/>
                    </a:ln>
                  </pic:spPr>
                </pic:pic>
              </a:graphicData>
            </a:graphic>
          </wp:inline>
        </w:drawing>
      </w:r>
    </w:p>
    <w:p w:rsidR="000937B4" w:rsidRPr="00987E61" w:rsidRDefault="000937B4" w:rsidP="00D5377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093"/>
        <w:gridCol w:w="8095"/>
      </w:tblGrid>
      <w:tr w:rsidR="0083395D" w:rsidRPr="008E714D" w:rsidTr="00D53770">
        <w:tc>
          <w:tcPr>
            <w:tcW w:w="2093"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Nivel</w:t>
            </w:r>
          </w:p>
        </w:tc>
        <w:tc>
          <w:tcPr>
            <w:tcW w:w="8095"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Objetivo</w:t>
            </w:r>
          </w:p>
        </w:tc>
      </w:tr>
      <w:tr w:rsidR="0083395D" w:rsidRPr="008E714D" w:rsidTr="00D53770">
        <w:tc>
          <w:tcPr>
            <w:tcW w:w="2093"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Fin</w:t>
            </w:r>
          </w:p>
        </w:tc>
        <w:tc>
          <w:tcPr>
            <w:tcW w:w="8095" w:type="dxa"/>
          </w:tcPr>
          <w:p w:rsidR="0083395D" w:rsidRPr="008E714D" w:rsidRDefault="005D0254" w:rsidP="00D71D75">
            <w:pPr>
              <w:rPr>
                <w:rFonts w:ascii="Times New Roman" w:hAnsi="Times New Roman" w:cs="Times New Roman"/>
                <w:sz w:val="19"/>
                <w:szCs w:val="19"/>
              </w:rPr>
            </w:pPr>
            <w:r w:rsidRPr="008E714D">
              <w:rPr>
                <w:rFonts w:ascii="Times New Roman" w:hAnsi="Times New Roman" w:cs="Times New Roman"/>
                <w:sz w:val="19"/>
                <w:szCs w:val="19"/>
              </w:rPr>
              <w:t>Contribuir a la disminución de los factores de desigualdad y exclusión de las personas con discapacidad</w:t>
            </w:r>
          </w:p>
        </w:tc>
      </w:tr>
      <w:tr w:rsidR="0083395D" w:rsidRPr="008E714D" w:rsidTr="00D53770">
        <w:tc>
          <w:tcPr>
            <w:tcW w:w="2093"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Propósito</w:t>
            </w:r>
          </w:p>
        </w:tc>
        <w:tc>
          <w:tcPr>
            <w:tcW w:w="8095" w:type="dxa"/>
          </w:tcPr>
          <w:p w:rsidR="0083395D" w:rsidRPr="008E714D" w:rsidRDefault="005D0254" w:rsidP="00D71D75">
            <w:pPr>
              <w:rPr>
                <w:rFonts w:ascii="Times New Roman" w:hAnsi="Times New Roman" w:cs="Times New Roman"/>
                <w:sz w:val="19"/>
                <w:szCs w:val="19"/>
              </w:rPr>
            </w:pPr>
            <w:r w:rsidRPr="008E714D">
              <w:rPr>
                <w:rFonts w:ascii="Times New Roman" w:hAnsi="Times New Roman" w:cs="Times New Roman"/>
                <w:sz w:val="19"/>
                <w:szCs w:val="19"/>
              </w:rPr>
              <w:t>Brindar apoyo económico para la obtención de implementos ortopédicos</w:t>
            </w:r>
          </w:p>
        </w:tc>
      </w:tr>
      <w:tr w:rsidR="0083395D" w:rsidRPr="008E714D" w:rsidTr="00D53770">
        <w:tc>
          <w:tcPr>
            <w:tcW w:w="2093"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Componentes</w:t>
            </w:r>
          </w:p>
        </w:tc>
        <w:tc>
          <w:tcPr>
            <w:tcW w:w="8095" w:type="dxa"/>
          </w:tcPr>
          <w:p w:rsidR="0083395D" w:rsidRPr="008E714D" w:rsidRDefault="005D0254" w:rsidP="00D71D75">
            <w:pPr>
              <w:rPr>
                <w:rFonts w:ascii="Times New Roman" w:hAnsi="Times New Roman" w:cs="Times New Roman"/>
                <w:sz w:val="19"/>
                <w:szCs w:val="19"/>
              </w:rPr>
            </w:pPr>
            <w:r w:rsidRPr="008E714D">
              <w:rPr>
                <w:rFonts w:ascii="Times New Roman" w:hAnsi="Times New Roman" w:cs="Times New Roman"/>
                <w:sz w:val="19"/>
                <w:szCs w:val="19"/>
              </w:rPr>
              <w:t>Apoyo económico</w:t>
            </w:r>
          </w:p>
        </w:tc>
      </w:tr>
      <w:tr w:rsidR="0083395D" w:rsidRPr="008E714D" w:rsidTr="00D53770">
        <w:tc>
          <w:tcPr>
            <w:tcW w:w="2093"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sz w:val="19"/>
                <w:szCs w:val="19"/>
              </w:rPr>
              <w:t>Actividades</w:t>
            </w:r>
          </w:p>
        </w:tc>
        <w:tc>
          <w:tcPr>
            <w:tcW w:w="8095" w:type="dxa"/>
          </w:tcPr>
          <w:p w:rsidR="0083395D" w:rsidRPr="008E714D" w:rsidRDefault="005D0254" w:rsidP="00D71D75">
            <w:pPr>
              <w:rPr>
                <w:rFonts w:ascii="Times New Roman" w:hAnsi="Times New Roman" w:cs="Times New Roman"/>
                <w:sz w:val="19"/>
                <w:szCs w:val="19"/>
              </w:rPr>
            </w:pPr>
            <w:r w:rsidRPr="008E714D">
              <w:rPr>
                <w:rFonts w:ascii="Times New Roman" w:hAnsi="Times New Roman" w:cs="Times New Roman"/>
                <w:sz w:val="19"/>
                <w:szCs w:val="19"/>
              </w:rPr>
              <w:t>Registro y cumplimiento de requisitos</w:t>
            </w:r>
          </w:p>
        </w:tc>
      </w:tr>
    </w:tbl>
    <w:p w:rsidR="000937B4" w:rsidRPr="00987E61" w:rsidRDefault="000937B4" w:rsidP="00D53770">
      <w:pPr>
        <w:spacing w:after="0" w:line="240" w:lineRule="auto"/>
        <w:rPr>
          <w:rFonts w:ascii="Times New Roman" w:hAnsi="Times New Roman" w:cs="Times New Roman"/>
          <w:sz w:val="20"/>
          <w:szCs w:val="20"/>
        </w:rPr>
      </w:pPr>
    </w:p>
    <w:p w:rsidR="0083395D" w:rsidRPr="00987E61" w:rsidRDefault="0083395D" w:rsidP="00D53770">
      <w:pPr>
        <w:spacing w:after="0" w:line="240" w:lineRule="auto"/>
        <w:rPr>
          <w:rFonts w:ascii="Times New Roman" w:hAnsi="Times New Roman" w:cs="Times New Roman"/>
          <w:sz w:val="20"/>
          <w:szCs w:val="20"/>
        </w:rPr>
      </w:pPr>
      <w:r w:rsidRPr="00987E61">
        <w:rPr>
          <w:rFonts w:ascii="Times New Roman" w:hAnsi="Times New Roman" w:cs="Times New Roman"/>
          <w:sz w:val="20"/>
          <w:szCs w:val="20"/>
        </w:rPr>
        <w:t xml:space="preserve">4. </w:t>
      </w:r>
      <w:r w:rsidRPr="00987E61">
        <w:rPr>
          <w:rFonts w:ascii="Times New Roman" w:hAnsi="Times New Roman" w:cs="Times New Roman"/>
          <w:b/>
          <w:bCs/>
          <w:sz w:val="20"/>
          <w:szCs w:val="20"/>
        </w:rPr>
        <w:t>Matriz de Indicadores del Programa Social</w:t>
      </w:r>
    </w:p>
    <w:tbl>
      <w:tblPr>
        <w:tblStyle w:val="Tablaconcuadrcula"/>
        <w:tblW w:w="0" w:type="auto"/>
        <w:tblLook w:val="04A0" w:firstRow="1" w:lastRow="0" w:firstColumn="1" w:lastColumn="0" w:noHBand="0" w:noVBand="1"/>
      </w:tblPr>
      <w:tblGrid>
        <w:gridCol w:w="1336"/>
        <w:gridCol w:w="1291"/>
        <w:gridCol w:w="1308"/>
        <w:gridCol w:w="1884"/>
        <w:gridCol w:w="1088"/>
        <w:gridCol w:w="944"/>
        <w:gridCol w:w="1240"/>
        <w:gridCol w:w="1097"/>
      </w:tblGrid>
      <w:tr w:rsidR="00673CAE" w:rsidRPr="008E714D" w:rsidTr="0028082C">
        <w:tc>
          <w:tcPr>
            <w:tcW w:w="1383" w:type="dxa"/>
          </w:tcPr>
          <w:p w:rsidR="0083395D" w:rsidRPr="008E714D" w:rsidRDefault="0083395D"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b/>
                <w:bCs/>
                <w:sz w:val="19"/>
                <w:szCs w:val="19"/>
              </w:rPr>
              <w:t>Nivel de</w:t>
            </w:r>
            <w:r w:rsidR="008E714D" w:rsidRP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Objetivo</w:t>
            </w:r>
          </w:p>
        </w:tc>
        <w:tc>
          <w:tcPr>
            <w:tcW w:w="1367" w:type="dxa"/>
          </w:tcPr>
          <w:p w:rsidR="0083395D" w:rsidRPr="008E714D" w:rsidRDefault="0083395D" w:rsidP="00D71D75">
            <w:pPr>
              <w:rPr>
                <w:rFonts w:ascii="Times New Roman" w:hAnsi="Times New Roman" w:cs="Times New Roman"/>
                <w:b/>
                <w:sz w:val="19"/>
                <w:szCs w:val="19"/>
              </w:rPr>
            </w:pPr>
            <w:r w:rsidRPr="008E714D">
              <w:rPr>
                <w:rFonts w:ascii="Times New Roman" w:hAnsi="Times New Roman" w:cs="Times New Roman"/>
                <w:b/>
                <w:sz w:val="19"/>
                <w:szCs w:val="19"/>
              </w:rPr>
              <w:t>Objetivo</w:t>
            </w:r>
          </w:p>
        </w:tc>
        <w:tc>
          <w:tcPr>
            <w:tcW w:w="1367" w:type="dxa"/>
          </w:tcPr>
          <w:p w:rsidR="0083395D" w:rsidRPr="008E714D" w:rsidRDefault="0083395D" w:rsidP="00D71D75">
            <w:pPr>
              <w:rPr>
                <w:rFonts w:ascii="Times New Roman" w:hAnsi="Times New Roman" w:cs="Times New Roman"/>
                <w:b/>
                <w:sz w:val="19"/>
                <w:szCs w:val="19"/>
              </w:rPr>
            </w:pPr>
            <w:r w:rsidRPr="008E714D">
              <w:rPr>
                <w:rFonts w:ascii="Times New Roman" w:hAnsi="Times New Roman" w:cs="Times New Roman"/>
                <w:b/>
                <w:sz w:val="19"/>
                <w:szCs w:val="19"/>
              </w:rPr>
              <w:t>Indicador</w:t>
            </w:r>
          </w:p>
        </w:tc>
        <w:tc>
          <w:tcPr>
            <w:tcW w:w="1367" w:type="dxa"/>
          </w:tcPr>
          <w:p w:rsidR="0083395D" w:rsidRPr="008E714D" w:rsidRDefault="0083395D"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b/>
                <w:bCs/>
                <w:sz w:val="19"/>
                <w:szCs w:val="19"/>
              </w:rPr>
              <w:t>Fórmula de</w:t>
            </w:r>
            <w:r w:rsidR="008E714D" w:rsidRP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Cálculo</w:t>
            </w:r>
          </w:p>
        </w:tc>
        <w:tc>
          <w:tcPr>
            <w:tcW w:w="1368" w:type="dxa"/>
          </w:tcPr>
          <w:p w:rsidR="0083395D" w:rsidRPr="008E714D" w:rsidRDefault="0083395D"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b/>
                <w:bCs/>
                <w:sz w:val="19"/>
                <w:szCs w:val="19"/>
              </w:rPr>
              <w:t>Tipo de</w:t>
            </w:r>
            <w:r w:rsidR="008E714D" w:rsidRP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Indicador</w:t>
            </w:r>
          </w:p>
        </w:tc>
        <w:tc>
          <w:tcPr>
            <w:tcW w:w="1368" w:type="dxa"/>
          </w:tcPr>
          <w:p w:rsidR="0083395D" w:rsidRPr="008E714D" w:rsidRDefault="0083395D"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b/>
                <w:bCs/>
                <w:sz w:val="19"/>
                <w:szCs w:val="19"/>
              </w:rPr>
              <w:t>Unidad de</w:t>
            </w:r>
            <w:r w:rsidR="008E714D" w:rsidRP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Medida</w:t>
            </w:r>
          </w:p>
        </w:tc>
        <w:tc>
          <w:tcPr>
            <w:tcW w:w="1368" w:type="dxa"/>
          </w:tcPr>
          <w:p w:rsidR="0083395D" w:rsidRPr="008E714D" w:rsidRDefault="0083395D"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b/>
                <w:bCs/>
                <w:sz w:val="19"/>
                <w:szCs w:val="19"/>
              </w:rPr>
              <w:t>Medios de</w:t>
            </w:r>
            <w:r w:rsidR="008E714D" w:rsidRP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Verificación</w:t>
            </w:r>
          </w:p>
        </w:tc>
        <w:tc>
          <w:tcPr>
            <w:tcW w:w="1368" w:type="dxa"/>
          </w:tcPr>
          <w:p w:rsidR="0083395D" w:rsidRPr="008E714D" w:rsidRDefault="0083395D" w:rsidP="00D71D75">
            <w:pPr>
              <w:rPr>
                <w:rFonts w:ascii="Times New Roman" w:hAnsi="Times New Roman" w:cs="Times New Roman"/>
                <w:sz w:val="19"/>
                <w:szCs w:val="19"/>
              </w:rPr>
            </w:pPr>
            <w:r w:rsidRPr="008E714D">
              <w:rPr>
                <w:rFonts w:ascii="Times New Roman" w:hAnsi="Times New Roman" w:cs="Times New Roman"/>
                <w:b/>
                <w:bCs/>
                <w:sz w:val="19"/>
                <w:szCs w:val="19"/>
              </w:rPr>
              <w:t>Supuestos</w:t>
            </w:r>
          </w:p>
        </w:tc>
      </w:tr>
      <w:tr w:rsidR="00673CAE" w:rsidRPr="008E714D" w:rsidTr="0028082C">
        <w:tc>
          <w:tcPr>
            <w:tcW w:w="1383"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b/>
                <w:bCs/>
                <w:sz w:val="19"/>
                <w:szCs w:val="19"/>
              </w:rPr>
              <w:t>Fin</w:t>
            </w:r>
          </w:p>
        </w:tc>
        <w:tc>
          <w:tcPr>
            <w:tcW w:w="1367" w:type="dxa"/>
          </w:tcPr>
          <w:p w:rsidR="0028082C" w:rsidRPr="008E714D" w:rsidRDefault="0028082C" w:rsidP="00FE2D00">
            <w:pPr>
              <w:rPr>
                <w:rFonts w:ascii="Times New Roman" w:hAnsi="Times New Roman" w:cs="Times New Roman"/>
                <w:sz w:val="19"/>
                <w:szCs w:val="19"/>
              </w:rPr>
            </w:pPr>
            <w:r w:rsidRPr="008E714D">
              <w:rPr>
                <w:rFonts w:ascii="Times New Roman" w:hAnsi="Times New Roman" w:cs="Times New Roman"/>
                <w:sz w:val="19"/>
                <w:szCs w:val="19"/>
              </w:rPr>
              <w:t xml:space="preserve">Contribuir a la disminución de los factores de desigualdad y </w:t>
            </w:r>
            <w:r w:rsidRPr="008E714D">
              <w:rPr>
                <w:rFonts w:ascii="Times New Roman" w:hAnsi="Times New Roman" w:cs="Times New Roman"/>
                <w:sz w:val="19"/>
                <w:szCs w:val="19"/>
              </w:rPr>
              <w:lastRenderedPageBreak/>
              <w:t>exclusión de las personas con discapacidad</w:t>
            </w:r>
          </w:p>
        </w:tc>
        <w:tc>
          <w:tcPr>
            <w:tcW w:w="1367" w:type="dxa"/>
          </w:tcPr>
          <w:p w:rsidR="0028082C" w:rsidRPr="008E714D" w:rsidRDefault="0028082C" w:rsidP="00673CAE">
            <w:pPr>
              <w:rPr>
                <w:rFonts w:ascii="Times New Roman" w:hAnsi="Times New Roman" w:cs="Times New Roman"/>
                <w:sz w:val="19"/>
                <w:szCs w:val="19"/>
              </w:rPr>
            </w:pPr>
            <w:r w:rsidRPr="008E714D">
              <w:rPr>
                <w:rFonts w:ascii="Times New Roman" w:hAnsi="Times New Roman" w:cs="Times New Roman"/>
                <w:sz w:val="19"/>
                <w:szCs w:val="19"/>
              </w:rPr>
              <w:lastRenderedPageBreak/>
              <w:t xml:space="preserve">Mejoramiento </w:t>
            </w:r>
            <w:r w:rsidR="00673CAE" w:rsidRPr="008E714D">
              <w:rPr>
                <w:rFonts w:ascii="Times New Roman" w:hAnsi="Times New Roman" w:cs="Times New Roman"/>
                <w:sz w:val="19"/>
                <w:szCs w:val="19"/>
              </w:rPr>
              <w:t>de condición personal</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Personas que mejoraron su condición/personas solicitantes</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Eficacia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Listado de personas beneficiadas</w:t>
            </w:r>
          </w:p>
        </w:tc>
        <w:tc>
          <w:tcPr>
            <w:tcW w:w="1368" w:type="dxa"/>
          </w:tcPr>
          <w:p w:rsidR="0028082C" w:rsidRPr="008E714D" w:rsidRDefault="0028082C" w:rsidP="00D71D75">
            <w:pPr>
              <w:rPr>
                <w:rFonts w:ascii="Times New Roman" w:hAnsi="Times New Roman" w:cs="Times New Roman"/>
                <w:sz w:val="19"/>
                <w:szCs w:val="19"/>
              </w:rPr>
            </w:pPr>
          </w:p>
        </w:tc>
      </w:tr>
      <w:tr w:rsidR="00673CAE" w:rsidRPr="008E714D" w:rsidTr="0028082C">
        <w:tc>
          <w:tcPr>
            <w:tcW w:w="1383"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b/>
                <w:bCs/>
                <w:sz w:val="19"/>
                <w:szCs w:val="19"/>
              </w:rPr>
              <w:lastRenderedPageBreak/>
              <w:t>Propósito</w:t>
            </w:r>
          </w:p>
        </w:tc>
        <w:tc>
          <w:tcPr>
            <w:tcW w:w="1367" w:type="dxa"/>
          </w:tcPr>
          <w:p w:rsidR="0028082C" w:rsidRPr="008E714D" w:rsidRDefault="0028082C" w:rsidP="00FE2D00">
            <w:pPr>
              <w:rPr>
                <w:rFonts w:ascii="Times New Roman" w:hAnsi="Times New Roman" w:cs="Times New Roman"/>
                <w:sz w:val="19"/>
                <w:szCs w:val="19"/>
              </w:rPr>
            </w:pPr>
            <w:r w:rsidRPr="008E714D">
              <w:rPr>
                <w:rFonts w:ascii="Times New Roman" w:hAnsi="Times New Roman" w:cs="Times New Roman"/>
                <w:sz w:val="19"/>
                <w:szCs w:val="19"/>
              </w:rPr>
              <w:t>Brindar apoyo económico para la obtención de implementos ortopédicos</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Personas que recibieron el apoyo económico</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Personas beneficiadas/personas solicitantes</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Eficacia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Padrón de beneficiarios</w:t>
            </w:r>
          </w:p>
        </w:tc>
        <w:tc>
          <w:tcPr>
            <w:tcW w:w="1368" w:type="dxa"/>
          </w:tcPr>
          <w:p w:rsidR="0028082C" w:rsidRPr="008E714D" w:rsidRDefault="0028082C" w:rsidP="00D71D75">
            <w:pPr>
              <w:rPr>
                <w:rFonts w:ascii="Times New Roman" w:hAnsi="Times New Roman" w:cs="Times New Roman"/>
                <w:sz w:val="19"/>
                <w:szCs w:val="19"/>
              </w:rPr>
            </w:pPr>
          </w:p>
        </w:tc>
      </w:tr>
      <w:tr w:rsidR="00673CAE" w:rsidRPr="008E714D" w:rsidTr="0028082C">
        <w:tc>
          <w:tcPr>
            <w:tcW w:w="1383"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b/>
                <w:bCs/>
                <w:sz w:val="19"/>
                <w:szCs w:val="19"/>
              </w:rPr>
              <w:t>Componentes</w:t>
            </w:r>
          </w:p>
        </w:tc>
        <w:tc>
          <w:tcPr>
            <w:tcW w:w="1367" w:type="dxa"/>
          </w:tcPr>
          <w:p w:rsidR="0028082C" w:rsidRPr="008E714D" w:rsidRDefault="0028082C" w:rsidP="00FE2D00">
            <w:pPr>
              <w:rPr>
                <w:rFonts w:ascii="Times New Roman" w:hAnsi="Times New Roman" w:cs="Times New Roman"/>
                <w:sz w:val="19"/>
                <w:szCs w:val="19"/>
              </w:rPr>
            </w:pPr>
            <w:r w:rsidRPr="008E714D">
              <w:rPr>
                <w:rFonts w:ascii="Times New Roman" w:hAnsi="Times New Roman" w:cs="Times New Roman"/>
                <w:sz w:val="19"/>
                <w:szCs w:val="19"/>
              </w:rPr>
              <w:t>Apoyo económico</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Apoyos entregados</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B</w:t>
            </w:r>
            <w:r w:rsidR="003D73AB" w:rsidRPr="008E714D">
              <w:rPr>
                <w:rFonts w:ascii="Times New Roman" w:hAnsi="Times New Roman" w:cs="Times New Roman"/>
                <w:sz w:val="19"/>
                <w:szCs w:val="19"/>
              </w:rPr>
              <w:t>enefic</w:t>
            </w:r>
            <w:r w:rsidRPr="008E714D">
              <w:rPr>
                <w:rFonts w:ascii="Times New Roman" w:hAnsi="Times New Roman" w:cs="Times New Roman"/>
                <w:sz w:val="19"/>
                <w:szCs w:val="19"/>
              </w:rPr>
              <w:t>i</w:t>
            </w:r>
            <w:r w:rsidR="003D73AB" w:rsidRPr="008E714D">
              <w:rPr>
                <w:rFonts w:ascii="Times New Roman" w:hAnsi="Times New Roman" w:cs="Times New Roman"/>
                <w:sz w:val="19"/>
                <w:szCs w:val="19"/>
              </w:rPr>
              <w:t>a</w:t>
            </w:r>
            <w:r w:rsidRPr="008E714D">
              <w:rPr>
                <w:rFonts w:ascii="Times New Roman" w:hAnsi="Times New Roman" w:cs="Times New Roman"/>
                <w:sz w:val="19"/>
                <w:szCs w:val="19"/>
              </w:rPr>
              <w:t>rios/as</w:t>
            </w:r>
          </w:p>
        </w:tc>
        <w:tc>
          <w:tcPr>
            <w:tcW w:w="1368" w:type="dxa"/>
          </w:tcPr>
          <w:p w:rsidR="0028082C" w:rsidRPr="008E714D" w:rsidRDefault="0028082C" w:rsidP="00D71D75">
            <w:pPr>
              <w:rPr>
                <w:rFonts w:ascii="Times New Roman" w:hAnsi="Times New Roman" w:cs="Times New Roman"/>
                <w:sz w:val="19"/>
                <w:szCs w:val="19"/>
              </w:rPr>
            </w:pP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Padrón de beneficiarios</w:t>
            </w:r>
          </w:p>
        </w:tc>
        <w:tc>
          <w:tcPr>
            <w:tcW w:w="1368" w:type="dxa"/>
          </w:tcPr>
          <w:p w:rsidR="0028082C" w:rsidRPr="008E714D" w:rsidRDefault="0028082C" w:rsidP="00D71D75">
            <w:pPr>
              <w:rPr>
                <w:rFonts w:ascii="Times New Roman" w:hAnsi="Times New Roman" w:cs="Times New Roman"/>
                <w:sz w:val="19"/>
                <w:szCs w:val="19"/>
              </w:rPr>
            </w:pPr>
          </w:p>
        </w:tc>
      </w:tr>
      <w:tr w:rsidR="00673CAE" w:rsidRPr="008E714D" w:rsidTr="0028082C">
        <w:tc>
          <w:tcPr>
            <w:tcW w:w="1383"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b/>
                <w:bCs/>
                <w:sz w:val="19"/>
                <w:szCs w:val="19"/>
              </w:rPr>
              <w:t>Actividades</w:t>
            </w:r>
          </w:p>
        </w:tc>
        <w:tc>
          <w:tcPr>
            <w:tcW w:w="1367" w:type="dxa"/>
          </w:tcPr>
          <w:p w:rsidR="0028082C" w:rsidRPr="008E714D" w:rsidRDefault="0028082C" w:rsidP="00FE2D00">
            <w:pPr>
              <w:rPr>
                <w:rFonts w:ascii="Times New Roman" w:hAnsi="Times New Roman" w:cs="Times New Roman"/>
                <w:sz w:val="19"/>
                <w:szCs w:val="19"/>
              </w:rPr>
            </w:pPr>
            <w:r w:rsidRPr="008E714D">
              <w:rPr>
                <w:rFonts w:ascii="Times New Roman" w:hAnsi="Times New Roman" w:cs="Times New Roman"/>
                <w:sz w:val="19"/>
                <w:szCs w:val="19"/>
              </w:rPr>
              <w:t>Registro y cumplimiento de requisitos</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Personas que cumplieron los requisitos</w:t>
            </w:r>
          </w:p>
        </w:tc>
        <w:tc>
          <w:tcPr>
            <w:tcW w:w="1367"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Personas registradas</w:t>
            </w:r>
          </w:p>
        </w:tc>
        <w:tc>
          <w:tcPr>
            <w:tcW w:w="1368" w:type="dxa"/>
          </w:tcPr>
          <w:p w:rsidR="0028082C" w:rsidRPr="008E714D" w:rsidRDefault="0028082C" w:rsidP="00D71D75">
            <w:pPr>
              <w:rPr>
                <w:rFonts w:ascii="Times New Roman" w:hAnsi="Times New Roman" w:cs="Times New Roman"/>
                <w:sz w:val="19"/>
                <w:szCs w:val="19"/>
              </w:rPr>
            </w:pP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persona</w:t>
            </w:r>
          </w:p>
        </w:tc>
        <w:tc>
          <w:tcPr>
            <w:tcW w:w="1368" w:type="dxa"/>
          </w:tcPr>
          <w:p w:rsidR="0028082C" w:rsidRPr="008E714D" w:rsidRDefault="0028082C" w:rsidP="00D71D75">
            <w:pPr>
              <w:rPr>
                <w:rFonts w:ascii="Times New Roman" w:hAnsi="Times New Roman" w:cs="Times New Roman"/>
                <w:sz w:val="19"/>
                <w:szCs w:val="19"/>
              </w:rPr>
            </w:pPr>
            <w:r w:rsidRPr="008E714D">
              <w:rPr>
                <w:rFonts w:ascii="Times New Roman" w:hAnsi="Times New Roman" w:cs="Times New Roman"/>
                <w:sz w:val="19"/>
                <w:szCs w:val="19"/>
              </w:rPr>
              <w:t>Padrón de beneficiarios</w:t>
            </w:r>
          </w:p>
        </w:tc>
        <w:tc>
          <w:tcPr>
            <w:tcW w:w="1368" w:type="dxa"/>
          </w:tcPr>
          <w:p w:rsidR="0028082C" w:rsidRPr="008E714D" w:rsidRDefault="0028082C" w:rsidP="00D71D75">
            <w:pPr>
              <w:rPr>
                <w:rFonts w:ascii="Times New Roman" w:hAnsi="Times New Roman" w:cs="Times New Roman"/>
                <w:sz w:val="19"/>
                <w:szCs w:val="19"/>
              </w:rPr>
            </w:pPr>
          </w:p>
        </w:tc>
      </w:tr>
    </w:tbl>
    <w:p w:rsidR="0083395D" w:rsidRPr="00987E61" w:rsidRDefault="0083395D" w:rsidP="008E714D">
      <w:pPr>
        <w:autoSpaceDE w:val="0"/>
        <w:autoSpaceDN w:val="0"/>
        <w:adjustRightInd w:val="0"/>
        <w:spacing w:after="0" w:line="240" w:lineRule="auto"/>
        <w:jc w:val="both"/>
        <w:rPr>
          <w:rFonts w:ascii="Times New Roman" w:hAnsi="Times New Roman" w:cs="Times New Roman"/>
          <w:b/>
          <w:bCs/>
          <w:sz w:val="20"/>
          <w:szCs w:val="20"/>
        </w:rPr>
      </w:pPr>
    </w:p>
    <w:p w:rsidR="0083395D" w:rsidRPr="00987E61" w:rsidRDefault="009A1916"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 xml:space="preserve">5. </w:t>
      </w:r>
      <w:r w:rsidR="0083395D" w:rsidRPr="00987E61">
        <w:rPr>
          <w:rFonts w:ascii="Times New Roman" w:hAnsi="Times New Roman" w:cs="Times New Roman"/>
          <w:b/>
          <w:bCs/>
          <w:sz w:val="20"/>
          <w:szCs w:val="20"/>
        </w:rPr>
        <w:t>Consistencia Interna del Programa Social (Lógica Vertical)</w:t>
      </w:r>
    </w:p>
    <w:tbl>
      <w:tblPr>
        <w:tblStyle w:val="Tablaconcuadrcula"/>
        <w:tblW w:w="0" w:type="auto"/>
        <w:tblLook w:val="04A0" w:firstRow="1" w:lastRow="0" w:firstColumn="1" w:lastColumn="0" w:noHBand="0" w:noVBand="1"/>
      </w:tblPr>
      <w:tblGrid>
        <w:gridCol w:w="4219"/>
        <w:gridCol w:w="1843"/>
        <w:gridCol w:w="2058"/>
        <w:gridCol w:w="2068"/>
      </w:tblGrid>
      <w:tr w:rsidR="00D318EC" w:rsidRPr="008E714D" w:rsidTr="008E714D">
        <w:tc>
          <w:tcPr>
            <w:tcW w:w="4219" w:type="dxa"/>
            <w:vMerge w:val="restart"/>
          </w:tcPr>
          <w:p w:rsidR="00D318EC" w:rsidRPr="008E714D" w:rsidRDefault="00D318EC"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Aspecto</w:t>
            </w:r>
          </w:p>
        </w:tc>
        <w:tc>
          <w:tcPr>
            <w:tcW w:w="3901" w:type="dxa"/>
            <w:gridSpan w:val="2"/>
          </w:tcPr>
          <w:p w:rsidR="00D318EC" w:rsidRPr="008E714D" w:rsidRDefault="00D318EC"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Valoración</w:t>
            </w:r>
          </w:p>
        </w:tc>
        <w:tc>
          <w:tcPr>
            <w:tcW w:w="2068" w:type="dxa"/>
            <w:vMerge w:val="restart"/>
          </w:tcPr>
          <w:p w:rsidR="00D318EC" w:rsidRPr="008E714D" w:rsidRDefault="00D318EC"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Propuesta de Modificación</w:t>
            </w:r>
          </w:p>
        </w:tc>
      </w:tr>
      <w:tr w:rsidR="00D318EC" w:rsidRPr="008E714D" w:rsidTr="008E714D">
        <w:tc>
          <w:tcPr>
            <w:tcW w:w="4219" w:type="dxa"/>
            <w:vMerge/>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1843" w:type="dxa"/>
          </w:tcPr>
          <w:p w:rsidR="00D318EC" w:rsidRPr="008E714D" w:rsidRDefault="00D318EC"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Matriz de Indicadores 2015</w:t>
            </w:r>
          </w:p>
        </w:tc>
        <w:tc>
          <w:tcPr>
            <w:tcW w:w="2058" w:type="dxa"/>
          </w:tcPr>
          <w:p w:rsidR="00D318EC" w:rsidRPr="008E714D" w:rsidRDefault="00D318EC"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Matriz de Indicadores Propuesta</w:t>
            </w:r>
          </w:p>
        </w:tc>
        <w:tc>
          <w:tcPr>
            <w:tcW w:w="2068" w:type="dxa"/>
            <w:vMerge/>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9A1916" w:rsidRPr="008E714D" w:rsidTr="008E714D">
        <w:tc>
          <w:tcPr>
            <w:tcW w:w="4219" w:type="dxa"/>
          </w:tcPr>
          <w:p w:rsidR="009A1916" w:rsidRPr="008E714D" w:rsidRDefault="00D318EC"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sz w:val="19"/>
                <w:szCs w:val="19"/>
              </w:rPr>
              <w:t>El fin del programa está vinculado a objetivos o metas generales, sectoriales o institucionales</w:t>
            </w:r>
          </w:p>
        </w:tc>
        <w:tc>
          <w:tcPr>
            <w:tcW w:w="1843" w:type="dxa"/>
          </w:tcPr>
          <w:p w:rsidR="009A1916"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Satisfactorio</w:t>
            </w:r>
          </w:p>
        </w:tc>
        <w:tc>
          <w:tcPr>
            <w:tcW w:w="2058" w:type="dxa"/>
          </w:tcPr>
          <w:p w:rsidR="009A1916" w:rsidRPr="008E714D" w:rsidRDefault="009A1916" w:rsidP="0083395D">
            <w:pPr>
              <w:autoSpaceDE w:val="0"/>
              <w:autoSpaceDN w:val="0"/>
              <w:adjustRightInd w:val="0"/>
              <w:rPr>
                <w:rFonts w:ascii="Times New Roman" w:hAnsi="Times New Roman" w:cs="Times New Roman"/>
                <w:b/>
                <w:bCs/>
                <w:sz w:val="19"/>
                <w:szCs w:val="19"/>
              </w:rPr>
            </w:pPr>
          </w:p>
        </w:tc>
        <w:tc>
          <w:tcPr>
            <w:tcW w:w="2068" w:type="dxa"/>
          </w:tcPr>
          <w:p w:rsidR="009A1916"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El programa no tuvo continuidad en 2016</w:t>
            </w:r>
          </w:p>
        </w:tc>
      </w:tr>
      <w:tr w:rsidR="009A1916" w:rsidRPr="008E714D" w:rsidTr="008E714D">
        <w:tc>
          <w:tcPr>
            <w:tcW w:w="4219" w:type="dxa"/>
          </w:tcPr>
          <w:p w:rsidR="009A1916" w:rsidRPr="008E714D" w:rsidRDefault="00D318EC"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sz w:val="19"/>
                <w:szCs w:val="19"/>
              </w:rPr>
              <w:t>Se incluyen las actividades necesarias y suficientes para la consecución de cada componente.</w:t>
            </w:r>
          </w:p>
        </w:tc>
        <w:tc>
          <w:tcPr>
            <w:tcW w:w="1843" w:type="dxa"/>
          </w:tcPr>
          <w:p w:rsidR="009A1916"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Parcial</w:t>
            </w:r>
          </w:p>
        </w:tc>
        <w:tc>
          <w:tcPr>
            <w:tcW w:w="2058" w:type="dxa"/>
          </w:tcPr>
          <w:p w:rsidR="009A1916" w:rsidRPr="008E714D" w:rsidRDefault="009A1916" w:rsidP="0083395D">
            <w:pPr>
              <w:autoSpaceDE w:val="0"/>
              <w:autoSpaceDN w:val="0"/>
              <w:adjustRightInd w:val="0"/>
              <w:rPr>
                <w:rFonts w:ascii="Times New Roman" w:hAnsi="Times New Roman" w:cs="Times New Roman"/>
                <w:b/>
                <w:bCs/>
                <w:sz w:val="19"/>
                <w:szCs w:val="19"/>
              </w:rPr>
            </w:pPr>
          </w:p>
        </w:tc>
        <w:tc>
          <w:tcPr>
            <w:tcW w:w="2068" w:type="dxa"/>
          </w:tcPr>
          <w:p w:rsidR="009A1916" w:rsidRPr="008E714D" w:rsidRDefault="009A1916"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D318EC"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Los componentes son los necesarios y suficientes para lograr el propósito del programa.</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Satisfactorio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D318EC"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El propósito es único y representa un cambio específico en las condiciones de vida de la población objetivo</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Satisfactorio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71470" w:rsidP="00E71470">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En el propósito la población objetivo está definida con claridad y acotada geográfica o socialmente</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satisfactorio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71470" w:rsidP="00E71470">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El Propósito es consecuencia directa que se espera ocurrirá como resultado de los componentes</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Parcial</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71470" w:rsidP="00E71470">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El objetivo de fin tiene asociado al menos un supuesto y está fuera del ámbito del control del programa</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67FDA" w:rsidP="00E67FDA">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Si se mantiene el supuesto, se considera que el cumplimiento del propósito implica el logro del fin</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67FDA" w:rsidP="008E714D">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Los componentes tienen asociados al menos un</w:t>
            </w:r>
            <w:r w:rsidR="008E714D" w:rsidRPr="008E714D">
              <w:rPr>
                <w:rFonts w:ascii="Times New Roman" w:hAnsi="Times New Roman" w:cs="Times New Roman"/>
                <w:sz w:val="19"/>
                <w:szCs w:val="19"/>
              </w:rPr>
              <w:t xml:space="preserve"> </w:t>
            </w:r>
            <w:r w:rsidRPr="008E714D">
              <w:rPr>
                <w:rFonts w:ascii="Times New Roman" w:hAnsi="Times New Roman" w:cs="Times New Roman"/>
                <w:sz w:val="19"/>
                <w:szCs w:val="19"/>
              </w:rPr>
              <w:t>supuesto y está fuera del ámbito del control del</w:t>
            </w:r>
            <w:r w:rsidR="008E714D" w:rsidRPr="008E714D">
              <w:rPr>
                <w:rFonts w:ascii="Times New Roman" w:hAnsi="Times New Roman" w:cs="Times New Roman"/>
                <w:sz w:val="19"/>
                <w:szCs w:val="19"/>
              </w:rPr>
              <w:t xml:space="preserve"> </w:t>
            </w:r>
            <w:r w:rsidRPr="008E714D">
              <w:rPr>
                <w:rFonts w:ascii="Times New Roman" w:hAnsi="Times New Roman" w:cs="Times New Roman"/>
                <w:sz w:val="19"/>
                <w:szCs w:val="19"/>
              </w:rPr>
              <w:t>programa</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67FDA" w:rsidP="00E67FDA">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Si se mantienen los supuestos, se considera que la entrega de los componentes implica el logro del propósito</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D318EC" w:rsidRPr="008E714D" w:rsidTr="008E714D">
        <w:tc>
          <w:tcPr>
            <w:tcW w:w="4219" w:type="dxa"/>
          </w:tcPr>
          <w:p w:rsidR="00D318EC" w:rsidRPr="008E714D" w:rsidRDefault="00E67FDA" w:rsidP="00E67FDA">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Las actividades tienen asociado al menos un supuesto y está fuera del ámbito del control del programa</w:t>
            </w:r>
          </w:p>
        </w:tc>
        <w:tc>
          <w:tcPr>
            <w:tcW w:w="1843" w:type="dxa"/>
          </w:tcPr>
          <w:p w:rsidR="00D318EC"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c>
          <w:tcPr>
            <w:tcW w:w="2068" w:type="dxa"/>
          </w:tcPr>
          <w:p w:rsidR="00D318EC" w:rsidRPr="008E714D" w:rsidRDefault="00D318EC" w:rsidP="0083395D">
            <w:pPr>
              <w:autoSpaceDE w:val="0"/>
              <w:autoSpaceDN w:val="0"/>
              <w:adjustRightInd w:val="0"/>
              <w:rPr>
                <w:rFonts w:ascii="Times New Roman" w:hAnsi="Times New Roman" w:cs="Times New Roman"/>
                <w:b/>
                <w:bCs/>
                <w:sz w:val="19"/>
                <w:szCs w:val="19"/>
              </w:rPr>
            </w:pPr>
          </w:p>
        </w:tc>
      </w:tr>
      <w:tr w:rsidR="00E67FDA" w:rsidRPr="008E714D" w:rsidTr="008E714D">
        <w:tc>
          <w:tcPr>
            <w:tcW w:w="4219" w:type="dxa"/>
          </w:tcPr>
          <w:p w:rsidR="00E67FDA" w:rsidRPr="008E714D" w:rsidRDefault="00E67FDA" w:rsidP="00E67FDA">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Si se mantienen los supuestos, se considera que la realización de las actividades implica la generación de los componentes</w:t>
            </w:r>
          </w:p>
        </w:tc>
        <w:tc>
          <w:tcPr>
            <w:tcW w:w="1843" w:type="dxa"/>
          </w:tcPr>
          <w:p w:rsidR="00E67FDA" w:rsidRPr="008E714D" w:rsidRDefault="003D73AB" w:rsidP="0083395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incluido</w:t>
            </w:r>
          </w:p>
        </w:tc>
        <w:tc>
          <w:tcPr>
            <w:tcW w:w="2058" w:type="dxa"/>
          </w:tcPr>
          <w:p w:rsidR="00E67FDA" w:rsidRPr="008E714D" w:rsidRDefault="00E67FDA" w:rsidP="0083395D">
            <w:pPr>
              <w:autoSpaceDE w:val="0"/>
              <w:autoSpaceDN w:val="0"/>
              <w:adjustRightInd w:val="0"/>
              <w:rPr>
                <w:rFonts w:ascii="Times New Roman" w:hAnsi="Times New Roman" w:cs="Times New Roman"/>
                <w:b/>
                <w:bCs/>
                <w:sz w:val="19"/>
                <w:szCs w:val="19"/>
              </w:rPr>
            </w:pPr>
          </w:p>
        </w:tc>
        <w:tc>
          <w:tcPr>
            <w:tcW w:w="2068" w:type="dxa"/>
          </w:tcPr>
          <w:p w:rsidR="00E67FDA" w:rsidRPr="008E714D" w:rsidRDefault="00E67FDA" w:rsidP="0083395D">
            <w:pPr>
              <w:autoSpaceDE w:val="0"/>
              <w:autoSpaceDN w:val="0"/>
              <w:adjustRightInd w:val="0"/>
              <w:rPr>
                <w:rFonts w:ascii="Times New Roman" w:hAnsi="Times New Roman" w:cs="Times New Roman"/>
                <w:b/>
                <w:bCs/>
                <w:sz w:val="19"/>
                <w:szCs w:val="19"/>
              </w:rPr>
            </w:pPr>
          </w:p>
        </w:tc>
      </w:tr>
    </w:tbl>
    <w:p w:rsidR="00E67FDA" w:rsidRPr="00987E61" w:rsidRDefault="00E67FDA" w:rsidP="008E714D">
      <w:pPr>
        <w:autoSpaceDE w:val="0"/>
        <w:autoSpaceDN w:val="0"/>
        <w:adjustRightInd w:val="0"/>
        <w:spacing w:after="0" w:line="240" w:lineRule="auto"/>
        <w:jc w:val="both"/>
        <w:rPr>
          <w:rFonts w:ascii="Times New Roman" w:hAnsi="Times New Roman" w:cs="Times New Roman"/>
          <w:sz w:val="20"/>
          <w:szCs w:val="20"/>
        </w:rPr>
      </w:pPr>
    </w:p>
    <w:p w:rsidR="00E67FDA" w:rsidRPr="00987E61" w:rsidRDefault="003F42B8" w:rsidP="008E714D">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6. Valoración del diseño y Consistencia de los Indicadores para el Monitoreo del Programa Social (Lógica</w:t>
      </w:r>
      <w:r w:rsidR="008E714D">
        <w:rPr>
          <w:rFonts w:ascii="Times New Roman" w:hAnsi="Times New Roman" w:cs="Times New Roman"/>
          <w:b/>
          <w:bCs/>
          <w:sz w:val="20"/>
          <w:szCs w:val="20"/>
        </w:rPr>
        <w:t xml:space="preserve"> </w:t>
      </w:r>
      <w:r w:rsidRPr="00987E61">
        <w:rPr>
          <w:rFonts w:ascii="Times New Roman" w:hAnsi="Times New Roman" w:cs="Times New Roman"/>
          <w:b/>
          <w:bCs/>
          <w:sz w:val="20"/>
          <w:szCs w:val="20"/>
        </w:rPr>
        <w:t>Horizontal)</w:t>
      </w:r>
    </w:p>
    <w:tbl>
      <w:tblPr>
        <w:tblStyle w:val="Tablaconcuadrcula"/>
        <w:tblW w:w="0" w:type="auto"/>
        <w:tblLook w:val="04A0" w:firstRow="1" w:lastRow="0" w:firstColumn="1" w:lastColumn="0" w:noHBand="0" w:noVBand="1"/>
      </w:tblPr>
      <w:tblGrid>
        <w:gridCol w:w="4103"/>
        <w:gridCol w:w="1888"/>
        <w:gridCol w:w="2128"/>
        <w:gridCol w:w="2069"/>
      </w:tblGrid>
      <w:tr w:rsidR="003F42B8" w:rsidRPr="008E714D" w:rsidTr="0013509C">
        <w:tc>
          <w:tcPr>
            <w:tcW w:w="4503" w:type="dxa"/>
            <w:vMerge w:val="restart"/>
          </w:tcPr>
          <w:p w:rsidR="003F42B8" w:rsidRPr="008E714D" w:rsidRDefault="003F42B8"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Aspecto</w:t>
            </w:r>
          </w:p>
        </w:tc>
        <w:tc>
          <w:tcPr>
            <w:tcW w:w="4252" w:type="dxa"/>
            <w:gridSpan w:val="2"/>
          </w:tcPr>
          <w:p w:rsidR="003F42B8" w:rsidRPr="008E714D" w:rsidRDefault="003F42B8"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Valoración</w:t>
            </w:r>
          </w:p>
        </w:tc>
        <w:tc>
          <w:tcPr>
            <w:tcW w:w="2185" w:type="dxa"/>
            <w:vMerge w:val="restart"/>
          </w:tcPr>
          <w:p w:rsidR="003F42B8" w:rsidRPr="008E714D" w:rsidRDefault="003F42B8"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Propuesta de Modificación</w:t>
            </w:r>
          </w:p>
        </w:tc>
      </w:tr>
      <w:tr w:rsidR="003F42B8" w:rsidRPr="008E714D" w:rsidTr="0013509C">
        <w:tc>
          <w:tcPr>
            <w:tcW w:w="4503" w:type="dxa"/>
            <w:vMerge/>
          </w:tcPr>
          <w:p w:rsidR="003F42B8" w:rsidRPr="008E714D" w:rsidRDefault="003F42B8" w:rsidP="0013509C">
            <w:pPr>
              <w:autoSpaceDE w:val="0"/>
              <w:autoSpaceDN w:val="0"/>
              <w:adjustRightInd w:val="0"/>
              <w:rPr>
                <w:rFonts w:ascii="Times New Roman" w:hAnsi="Times New Roman" w:cs="Times New Roman"/>
                <w:b/>
                <w:bCs/>
                <w:sz w:val="19"/>
                <w:szCs w:val="19"/>
              </w:rPr>
            </w:pPr>
          </w:p>
        </w:tc>
        <w:tc>
          <w:tcPr>
            <w:tcW w:w="1984" w:type="dxa"/>
          </w:tcPr>
          <w:p w:rsidR="003F42B8" w:rsidRPr="008E714D" w:rsidRDefault="003F42B8"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Matriz de Indicadores 2015</w:t>
            </w:r>
          </w:p>
        </w:tc>
        <w:tc>
          <w:tcPr>
            <w:tcW w:w="2268" w:type="dxa"/>
          </w:tcPr>
          <w:p w:rsidR="003F42B8" w:rsidRPr="008E714D" w:rsidRDefault="003F42B8"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Matriz de Indicadores Propuesta</w:t>
            </w:r>
          </w:p>
        </w:tc>
        <w:tc>
          <w:tcPr>
            <w:tcW w:w="2185" w:type="dxa"/>
            <w:vMerge/>
          </w:tcPr>
          <w:p w:rsidR="003F42B8" w:rsidRPr="008E714D" w:rsidRDefault="003F42B8" w:rsidP="0013509C">
            <w:pPr>
              <w:autoSpaceDE w:val="0"/>
              <w:autoSpaceDN w:val="0"/>
              <w:adjustRightInd w:val="0"/>
              <w:rPr>
                <w:rFonts w:ascii="Times New Roman" w:hAnsi="Times New Roman" w:cs="Times New Roman"/>
                <w:b/>
                <w:bCs/>
                <w:sz w:val="19"/>
                <w:szCs w:val="19"/>
              </w:rPr>
            </w:pPr>
          </w:p>
        </w:tc>
      </w:tr>
      <w:tr w:rsidR="003F42B8" w:rsidRPr="008E714D" w:rsidTr="0013509C">
        <w:tc>
          <w:tcPr>
            <w:tcW w:w="4503" w:type="dxa"/>
          </w:tcPr>
          <w:p w:rsidR="003F42B8" w:rsidRPr="008E714D" w:rsidRDefault="003F42B8" w:rsidP="003F42B8">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sz w:val="19"/>
                <w:szCs w:val="19"/>
              </w:rPr>
              <w:t xml:space="preserve">Los indicadores a nivel de fin permiten monitorear </w:t>
            </w:r>
            <w:r w:rsidRPr="008E714D">
              <w:rPr>
                <w:rFonts w:ascii="Times New Roman" w:hAnsi="Times New Roman" w:cs="Times New Roman"/>
                <w:sz w:val="19"/>
                <w:szCs w:val="19"/>
              </w:rPr>
              <w:lastRenderedPageBreak/>
              <w:t>el programa y evaluar adecuadamente el logro del fin.</w:t>
            </w:r>
          </w:p>
        </w:tc>
        <w:tc>
          <w:tcPr>
            <w:tcW w:w="1984" w:type="dxa"/>
          </w:tcPr>
          <w:p w:rsidR="003F42B8" w:rsidRPr="008E714D" w:rsidRDefault="00312B1B"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lastRenderedPageBreak/>
              <w:t>Satisfactorio</w:t>
            </w:r>
          </w:p>
        </w:tc>
        <w:tc>
          <w:tcPr>
            <w:tcW w:w="2268"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c>
          <w:tcPr>
            <w:tcW w:w="2185" w:type="dxa"/>
          </w:tcPr>
          <w:p w:rsidR="003F42B8" w:rsidRPr="008E714D" w:rsidRDefault="006E2E3F"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 xml:space="preserve">El programa no tuvo </w:t>
            </w:r>
            <w:r w:rsidRPr="008E714D">
              <w:rPr>
                <w:rFonts w:ascii="Times New Roman" w:hAnsi="Times New Roman" w:cs="Times New Roman"/>
                <w:b/>
                <w:bCs/>
                <w:sz w:val="19"/>
                <w:szCs w:val="19"/>
              </w:rPr>
              <w:lastRenderedPageBreak/>
              <w:t>continuidad en 2016</w:t>
            </w:r>
          </w:p>
        </w:tc>
      </w:tr>
      <w:tr w:rsidR="003F42B8" w:rsidRPr="008E714D" w:rsidTr="0013509C">
        <w:tc>
          <w:tcPr>
            <w:tcW w:w="4503" w:type="dxa"/>
          </w:tcPr>
          <w:p w:rsidR="003F42B8" w:rsidRPr="008E714D" w:rsidRDefault="003F42B8" w:rsidP="003F42B8">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sz w:val="19"/>
                <w:szCs w:val="19"/>
              </w:rPr>
              <w:lastRenderedPageBreak/>
              <w:t>Los indicadores a nivel de propósito permiten monitorear el programa y evaluar adecuadamente el logro del propósito.</w:t>
            </w:r>
          </w:p>
        </w:tc>
        <w:tc>
          <w:tcPr>
            <w:tcW w:w="1984" w:type="dxa"/>
          </w:tcPr>
          <w:p w:rsidR="003F42B8" w:rsidRPr="008E714D" w:rsidRDefault="006E2E3F"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Satisfactorio</w:t>
            </w:r>
          </w:p>
        </w:tc>
        <w:tc>
          <w:tcPr>
            <w:tcW w:w="2268"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c>
          <w:tcPr>
            <w:tcW w:w="2185"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r>
      <w:tr w:rsidR="003F42B8" w:rsidRPr="008E714D" w:rsidTr="0013509C">
        <w:tc>
          <w:tcPr>
            <w:tcW w:w="4503" w:type="dxa"/>
          </w:tcPr>
          <w:p w:rsidR="003F42B8" w:rsidRPr="008E714D" w:rsidRDefault="003F42B8"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Los indicadores a nivel de componentes permiten monitorear el programa y evaluar adecuadamente el logro de cada uno de los componentes.</w:t>
            </w:r>
          </w:p>
        </w:tc>
        <w:tc>
          <w:tcPr>
            <w:tcW w:w="1984" w:type="dxa"/>
          </w:tcPr>
          <w:p w:rsidR="003F42B8" w:rsidRPr="008E714D" w:rsidRDefault="006E2E3F"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Parcial</w:t>
            </w:r>
          </w:p>
        </w:tc>
        <w:tc>
          <w:tcPr>
            <w:tcW w:w="2268"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c>
          <w:tcPr>
            <w:tcW w:w="2185"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r>
      <w:tr w:rsidR="003F42B8" w:rsidRPr="008E714D" w:rsidTr="0013509C">
        <w:tc>
          <w:tcPr>
            <w:tcW w:w="4503" w:type="dxa"/>
          </w:tcPr>
          <w:p w:rsidR="003F42B8" w:rsidRPr="008E714D" w:rsidRDefault="003F42B8"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Los indicadores a nivel de actividades permiten monitorear el programa y evaluar adecuadamente el logro de cada una de las actividades.</w:t>
            </w:r>
          </w:p>
        </w:tc>
        <w:tc>
          <w:tcPr>
            <w:tcW w:w="1984" w:type="dxa"/>
          </w:tcPr>
          <w:p w:rsidR="003F42B8" w:rsidRPr="008E714D" w:rsidRDefault="006E2E3F" w:rsidP="0013509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Parcial</w:t>
            </w:r>
          </w:p>
        </w:tc>
        <w:tc>
          <w:tcPr>
            <w:tcW w:w="2268"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c>
          <w:tcPr>
            <w:tcW w:w="2185" w:type="dxa"/>
          </w:tcPr>
          <w:p w:rsidR="003F42B8" w:rsidRPr="008E714D" w:rsidRDefault="003F42B8" w:rsidP="0013509C">
            <w:pPr>
              <w:autoSpaceDE w:val="0"/>
              <w:autoSpaceDN w:val="0"/>
              <w:adjustRightInd w:val="0"/>
              <w:rPr>
                <w:rFonts w:ascii="Times New Roman" w:hAnsi="Times New Roman" w:cs="Times New Roman"/>
                <w:b/>
                <w:bCs/>
                <w:sz w:val="19"/>
                <w:szCs w:val="19"/>
              </w:rPr>
            </w:pPr>
          </w:p>
        </w:tc>
      </w:tr>
    </w:tbl>
    <w:p w:rsidR="003F42B8" w:rsidRPr="00987E61" w:rsidRDefault="003F42B8" w:rsidP="003F42B8">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8"/>
        <w:gridCol w:w="667"/>
        <w:gridCol w:w="667"/>
        <w:gridCol w:w="676"/>
        <w:gridCol w:w="667"/>
        <w:gridCol w:w="676"/>
        <w:gridCol w:w="667"/>
        <w:gridCol w:w="2810"/>
      </w:tblGrid>
      <w:tr w:rsidR="009760E6" w:rsidRPr="008E714D" w:rsidTr="0013509C">
        <w:tc>
          <w:tcPr>
            <w:tcW w:w="3652" w:type="dxa"/>
            <w:vMerge w:val="restart"/>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Indicadores Matriz 2015</w:t>
            </w:r>
          </w:p>
        </w:tc>
        <w:tc>
          <w:tcPr>
            <w:tcW w:w="4253" w:type="dxa"/>
            <w:gridSpan w:val="6"/>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Valoración del Diseño</w:t>
            </w:r>
          </w:p>
        </w:tc>
        <w:tc>
          <w:tcPr>
            <w:tcW w:w="3035" w:type="dxa"/>
            <w:vMerge w:val="restart"/>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Propuesta de Modificación</w:t>
            </w:r>
          </w:p>
        </w:tc>
      </w:tr>
      <w:tr w:rsidR="009760E6" w:rsidRPr="008E714D" w:rsidTr="009760E6">
        <w:tc>
          <w:tcPr>
            <w:tcW w:w="3652" w:type="dxa"/>
            <w:vMerge/>
          </w:tcPr>
          <w:p w:rsidR="009760E6" w:rsidRPr="008E714D" w:rsidRDefault="009760E6" w:rsidP="003F42B8">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A</w:t>
            </w:r>
          </w:p>
        </w:tc>
        <w:tc>
          <w:tcPr>
            <w:tcW w:w="709"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B</w:t>
            </w:r>
          </w:p>
        </w:tc>
        <w:tc>
          <w:tcPr>
            <w:tcW w:w="708"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C</w:t>
            </w:r>
          </w:p>
        </w:tc>
        <w:tc>
          <w:tcPr>
            <w:tcW w:w="709"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D</w:t>
            </w:r>
          </w:p>
        </w:tc>
        <w:tc>
          <w:tcPr>
            <w:tcW w:w="709"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w:t>
            </w:r>
          </w:p>
        </w:tc>
        <w:tc>
          <w:tcPr>
            <w:tcW w:w="709" w:type="dxa"/>
          </w:tcPr>
          <w:p w:rsidR="009760E6" w:rsidRPr="008E714D" w:rsidRDefault="009760E6"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F</w:t>
            </w:r>
          </w:p>
        </w:tc>
        <w:tc>
          <w:tcPr>
            <w:tcW w:w="3035" w:type="dxa"/>
            <w:vMerge/>
          </w:tcPr>
          <w:p w:rsidR="009760E6" w:rsidRPr="008E714D" w:rsidRDefault="009760E6" w:rsidP="003F42B8">
            <w:pPr>
              <w:autoSpaceDE w:val="0"/>
              <w:autoSpaceDN w:val="0"/>
              <w:adjustRightInd w:val="0"/>
              <w:rPr>
                <w:rFonts w:ascii="Times New Roman" w:hAnsi="Times New Roman" w:cs="Times New Roman"/>
                <w:sz w:val="19"/>
                <w:szCs w:val="19"/>
              </w:rPr>
            </w:pPr>
          </w:p>
        </w:tc>
      </w:tr>
      <w:tr w:rsidR="00673CAE" w:rsidRPr="008E714D" w:rsidTr="009760E6">
        <w:tc>
          <w:tcPr>
            <w:tcW w:w="3652" w:type="dxa"/>
          </w:tcPr>
          <w:p w:rsidR="00673CAE" w:rsidRPr="008E714D" w:rsidRDefault="00673CAE" w:rsidP="00673CAE">
            <w:pPr>
              <w:rPr>
                <w:rFonts w:ascii="Times New Roman" w:hAnsi="Times New Roman" w:cs="Times New Roman"/>
                <w:sz w:val="19"/>
                <w:szCs w:val="19"/>
              </w:rPr>
            </w:pPr>
            <w:r w:rsidRPr="008E714D">
              <w:rPr>
                <w:rFonts w:ascii="Times New Roman" w:hAnsi="Times New Roman" w:cs="Times New Roman"/>
                <w:sz w:val="19"/>
                <w:szCs w:val="19"/>
              </w:rPr>
              <w:t>Mejoramiento de condición personal</w:t>
            </w:r>
          </w:p>
        </w:tc>
        <w:tc>
          <w:tcPr>
            <w:tcW w:w="709"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8"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3035" w:type="dxa"/>
          </w:tcPr>
          <w:p w:rsidR="00673CAE" w:rsidRPr="008E714D" w:rsidRDefault="00673CAE" w:rsidP="003F42B8">
            <w:pPr>
              <w:autoSpaceDE w:val="0"/>
              <w:autoSpaceDN w:val="0"/>
              <w:adjustRightInd w:val="0"/>
              <w:rPr>
                <w:rFonts w:ascii="Times New Roman" w:hAnsi="Times New Roman" w:cs="Times New Roman"/>
                <w:sz w:val="19"/>
                <w:szCs w:val="19"/>
              </w:rPr>
            </w:pPr>
          </w:p>
        </w:tc>
      </w:tr>
      <w:tr w:rsidR="00673CAE" w:rsidRPr="008E714D" w:rsidTr="009760E6">
        <w:tc>
          <w:tcPr>
            <w:tcW w:w="3652" w:type="dxa"/>
          </w:tcPr>
          <w:p w:rsidR="00673CAE" w:rsidRPr="008E714D" w:rsidRDefault="00673CAE" w:rsidP="00FE2D00">
            <w:pPr>
              <w:rPr>
                <w:rFonts w:ascii="Times New Roman" w:hAnsi="Times New Roman" w:cs="Times New Roman"/>
                <w:sz w:val="19"/>
                <w:szCs w:val="19"/>
              </w:rPr>
            </w:pPr>
            <w:r w:rsidRPr="008E714D">
              <w:rPr>
                <w:rFonts w:ascii="Times New Roman" w:hAnsi="Times New Roman" w:cs="Times New Roman"/>
                <w:sz w:val="19"/>
                <w:szCs w:val="19"/>
              </w:rPr>
              <w:t>Personas que recibieron el apoyo económico</w:t>
            </w:r>
          </w:p>
        </w:tc>
        <w:tc>
          <w:tcPr>
            <w:tcW w:w="709"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8"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3035" w:type="dxa"/>
          </w:tcPr>
          <w:p w:rsidR="00673CAE" w:rsidRPr="008E714D" w:rsidRDefault="00673CAE" w:rsidP="003F42B8">
            <w:pPr>
              <w:autoSpaceDE w:val="0"/>
              <w:autoSpaceDN w:val="0"/>
              <w:adjustRightInd w:val="0"/>
              <w:rPr>
                <w:rFonts w:ascii="Times New Roman" w:hAnsi="Times New Roman" w:cs="Times New Roman"/>
                <w:sz w:val="19"/>
                <w:szCs w:val="19"/>
              </w:rPr>
            </w:pPr>
          </w:p>
        </w:tc>
      </w:tr>
      <w:tr w:rsidR="00673CAE" w:rsidRPr="008E714D" w:rsidTr="009760E6">
        <w:tc>
          <w:tcPr>
            <w:tcW w:w="3652" w:type="dxa"/>
          </w:tcPr>
          <w:p w:rsidR="00673CAE" w:rsidRPr="008E714D" w:rsidRDefault="00673CAE" w:rsidP="00FE2D00">
            <w:pPr>
              <w:rPr>
                <w:rFonts w:ascii="Times New Roman" w:hAnsi="Times New Roman" w:cs="Times New Roman"/>
                <w:sz w:val="19"/>
                <w:szCs w:val="19"/>
              </w:rPr>
            </w:pPr>
            <w:r w:rsidRPr="008E714D">
              <w:rPr>
                <w:rFonts w:ascii="Times New Roman" w:hAnsi="Times New Roman" w:cs="Times New Roman"/>
                <w:sz w:val="19"/>
                <w:szCs w:val="19"/>
              </w:rPr>
              <w:t>Apoyos entregados</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8"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No</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No</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3035" w:type="dxa"/>
          </w:tcPr>
          <w:p w:rsidR="00673CAE" w:rsidRPr="008E714D" w:rsidRDefault="00673CAE" w:rsidP="003F42B8">
            <w:pPr>
              <w:autoSpaceDE w:val="0"/>
              <w:autoSpaceDN w:val="0"/>
              <w:adjustRightInd w:val="0"/>
              <w:rPr>
                <w:rFonts w:ascii="Times New Roman" w:hAnsi="Times New Roman" w:cs="Times New Roman"/>
                <w:sz w:val="19"/>
                <w:szCs w:val="19"/>
              </w:rPr>
            </w:pPr>
          </w:p>
        </w:tc>
      </w:tr>
      <w:tr w:rsidR="00673CAE" w:rsidRPr="008E714D" w:rsidTr="009760E6">
        <w:tc>
          <w:tcPr>
            <w:tcW w:w="3652" w:type="dxa"/>
          </w:tcPr>
          <w:p w:rsidR="00673CAE" w:rsidRPr="008E714D" w:rsidRDefault="00673CAE" w:rsidP="00FE2D00">
            <w:pPr>
              <w:rPr>
                <w:rFonts w:ascii="Times New Roman" w:hAnsi="Times New Roman" w:cs="Times New Roman"/>
                <w:sz w:val="19"/>
                <w:szCs w:val="19"/>
              </w:rPr>
            </w:pPr>
            <w:r w:rsidRPr="008E714D">
              <w:rPr>
                <w:rFonts w:ascii="Times New Roman" w:hAnsi="Times New Roman" w:cs="Times New Roman"/>
                <w:sz w:val="19"/>
                <w:szCs w:val="19"/>
              </w:rPr>
              <w:t>Personas que cumplieron los requisitos</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8"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No</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709" w:type="dxa"/>
          </w:tcPr>
          <w:p w:rsidR="00673CAE" w:rsidRPr="008E714D" w:rsidRDefault="00673CAE" w:rsidP="003F42B8">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No</w:t>
            </w:r>
          </w:p>
        </w:tc>
        <w:tc>
          <w:tcPr>
            <w:tcW w:w="709" w:type="dxa"/>
          </w:tcPr>
          <w:p w:rsidR="00673CAE" w:rsidRPr="008E714D" w:rsidRDefault="00673CAE">
            <w:pPr>
              <w:rPr>
                <w:rFonts w:ascii="Times New Roman" w:hAnsi="Times New Roman" w:cs="Times New Roman"/>
                <w:sz w:val="19"/>
                <w:szCs w:val="19"/>
              </w:rPr>
            </w:pPr>
            <w:r w:rsidRPr="008E714D">
              <w:rPr>
                <w:rFonts w:ascii="Times New Roman" w:hAnsi="Times New Roman" w:cs="Times New Roman"/>
                <w:sz w:val="19"/>
                <w:szCs w:val="19"/>
              </w:rPr>
              <w:t>Si</w:t>
            </w:r>
          </w:p>
        </w:tc>
        <w:tc>
          <w:tcPr>
            <w:tcW w:w="3035" w:type="dxa"/>
          </w:tcPr>
          <w:p w:rsidR="00673CAE" w:rsidRPr="008E714D" w:rsidRDefault="00673CAE" w:rsidP="003F42B8">
            <w:pPr>
              <w:autoSpaceDE w:val="0"/>
              <w:autoSpaceDN w:val="0"/>
              <w:adjustRightInd w:val="0"/>
              <w:rPr>
                <w:rFonts w:ascii="Times New Roman" w:hAnsi="Times New Roman" w:cs="Times New Roman"/>
                <w:sz w:val="19"/>
                <w:szCs w:val="19"/>
              </w:rPr>
            </w:pPr>
          </w:p>
        </w:tc>
      </w:tr>
    </w:tbl>
    <w:p w:rsidR="003F42B8" w:rsidRPr="00987E61" w:rsidRDefault="003F42B8" w:rsidP="003F42B8">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9"/>
        <w:gridCol w:w="668"/>
        <w:gridCol w:w="667"/>
        <w:gridCol w:w="666"/>
        <w:gridCol w:w="668"/>
        <w:gridCol w:w="666"/>
        <w:gridCol w:w="665"/>
        <w:gridCol w:w="2829"/>
      </w:tblGrid>
      <w:tr w:rsidR="009760E6" w:rsidRPr="008E714D" w:rsidTr="0013509C">
        <w:tc>
          <w:tcPr>
            <w:tcW w:w="3652" w:type="dxa"/>
            <w:vMerge w:val="restart"/>
          </w:tcPr>
          <w:p w:rsidR="009760E6" w:rsidRPr="008E714D" w:rsidRDefault="009760E6" w:rsidP="009760E6">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Indicadores Matriz Propuesta</w:t>
            </w:r>
          </w:p>
        </w:tc>
        <w:tc>
          <w:tcPr>
            <w:tcW w:w="4253" w:type="dxa"/>
            <w:gridSpan w:val="6"/>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Valoración del Diseño</w:t>
            </w:r>
          </w:p>
        </w:tc>
        <w:tc>
          <w:tcPr>
            <w:tcW w:w="3035" w:type="dxa"/>
            <w:vMerge w:val="restart"/>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Propuesta de Modificación</w:t>
            </w:r>
          </w:p>
        </w:tc>
      </w:tr>
      <w:tr w:rsidR="009760E6" w:rsidRPr="008E714D" w:rsidTr="0013509C">
        <w:tc>
          <w:tcPr>
            <w:tcW w:w="3652" w:type="dxa"/>
            <w:vMerge/>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A</w:t>
            </w: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B</w:t>
            </w:r>
          </w:p>
        </w:tc>
        <w:tc>
          <w:tcPr>
            <w:tcW w:w="708"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C</w:t>
            </w: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D</w:t>
            </w: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w:t>
            </w: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F</w:t>
            </w:r>
          </w:p>
        </w:tc>
        <w:tc>
          <w:tcPr>
            <w:tcW w:w="3035" w:type="dxa"/>
            <w:vMerge/>
          </w:tcPr>
          <w:p w:rsidR="009760E6" w:rsidRPr="008E714D" w:rsidRDefault="009760E6" w:rsidP="0013509C">
            <w:pPr>
              <w:autoSpaceDE w:val="0"/>
              <w:autoSpaceDN w:val="0"/>
              <w:adjustRightInd w:val="0"/>
              <w:rPr>
                <w:rFonts w:ascii="Times New Roman" w:hAnsi="Times New Roman" w:cs="Times New Roman"/>
                <w:sz w:val="19"/>
                <w:szCs w:val="19"/>
              </w:rPr>
            </w:pPr>
          </w:p>
        </w:tc>
      </w:tr>
      <w:tr w:rsidR="009760E6" w:rsidRPr="008E714D" w:rsidTr="0013509C">
        <w:tc>
          <w:tcPr>
            <w:tcW w:w="3652"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8"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8E714D" w:rsidRDefault="009760E6" w:rsidP="0013509C">
            <w:pPr>
              <w:autoSpaceDE w:val="0"/>
              <w:autoSpaceDN w:val="0"/>
              <w:adjustRightInd w:val="0"/>
              <w:rPr>
                <w:rFonts w:ascii="Times New Roman" w:hAnsi="Times New Roman" w:cs="Times New Roman"/>
                <w:sz w:val="19"/>
                <w:szCs w:val="19"/>
              </w:rPr>
            </w:pPr>
          </w:p>
        </w:tc>
        <w:tc>
          <w:tcPr>
            <w:tcW w:w="3035" w:type="dxa"/>
          </w:tcPr>
          <w:p w:rsidR="009760E6" w:rsidRPr="008E714D" w:rsidRDefault="00673CAE" w:rsidP="0013509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El programa no tuvo continuidad en el año 2016</w:t>
            </w:r>
          </w:p>
        </w:tc>
      </w:tr>
    </w:tbl>
    <w:p w:rsidR="003F42B8" w:rsidRPr="00987E61" w:rsidRDefault="003F42B8" w:rsidP="008E714D">
      <w:pPr>
        <w:autoSpaceDE w:val="0"/>
        <w:autoSpaceDN w:val="0"/>
        <w:adjustRightInd w:val="0"/>
        <w:spacing w:after="0" w:line="240" w:lineRule="auto"/>
        <w:jc w:val="both"/>
        <w:rPr>
          <w:rFonts w:ascii="Times New Roman" w:hAnsi="Times New Roman" w:cs="Times New Roman"/>
          <w:sz w:val="20"/>
          <w:szCs w:val="20"/>
        </w:rPr>
      </w:pPr>
    </w:p>
    <w:p w:rsidR="00E67FDA" w:rsidRPr="00987E61" w:rsidRDefault="006537A8" w:rsidP="008E714D">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7. Resultados de la Matriz de Indicadores 2015</w:t>
      </w:r>
    </w:p>
    <w:tbl>
      <w:tblPr>
        <w:tblStyle w:val="Tablaconcuadrcula"/>
        <w:tblW w:w="0" w:type="auto"/>
        <w:tblLook w:val="04A0" w:firstRow="1" w:lastRow="0" w:firstColumn="1" w:lastColumn="0" w:noHBand="0" w:noVBand="1"/>
      </w:tblPr>
      <w:tblGrid>
        <w:gridCol w:w="3936"/>
        <w:gridCol w:w="2126"/>
        <w:gridCol w:w="1559"/>
        <w:gridCol w:w="2567"/>
      </w:tblGrid>
      <w:tr w:rsidR="006537A8" w:rsidRPr="008E714D" w:rsidTr="008E714D">
        <w:tc>
          <w:tcPr>
            <w:tcW w:w="3936" w:type="dxa"/>
          </w:tcPr>
          <w:p w:rsidR="006537A8" w:rsidRPr="008E714D" w:rsidRDefault="006537A8"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Formula</w:t>
            </w:r>
          </w:p>
        </w:tc>
        <w:tc>
          <w:tcPr>
            <w:tcW w:w="2126" w:type="dxa"/>
          </w:tcPr>
          <w:p w:rsidR="006537A8" w:rsidRPr="008E714D" w:rsidRDefault="006537A8"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Sustitución de valores</w:t>
            </w:r>
          </w:p>
        </w:tc>
        <w:tc>
          <w:tcPr>
            <w:tcW w:w="1559" w:type="dxa"/>
          </w:tcPr>
          <w:p w:rsidR="006537A8" w:rsidRPr="008E714D" w:rsidRDefault="006537A8"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Resultado</w:t>
            </w:r>
          </w:p>
        </w:tc>
        <w:tc>
          <w:tcPr>
            <w:tcW w:w="2567" w:type="dxa"/>
          </w:tcPr>
          <w:p w:rsidR="006537A8" w:rsidRPr="008E714D" w:rsidRDefault="006537A8"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Interpretación</w:t>
            </w:r>
          </w:p>
        </w:tc>
      </w:tr>
      <w:tr w:rsidR="00FE2D00" w:rsidRPr="008E714D" w:rsidTr="008E714D">
        <w:tc>
          <w:tcPr>
            <w:tcW w:w="3936" w:type="dxa"/>
          </w:tcPr>
          <w:p w:rsidR="00FE2D00" w:rsidRPr="008E714D" w:rsidRDefault="00FE2D00" w:rsidP="00FE2D00">
            <w:pPr>
              <w:rPr>
                <w:rFonts w:ascii="Times New Roman" w:hAnsi="Times New Roman" w:cs="Times New Roman"/>
                <w:sz w:val="19"/>
                <w:szCs w:val="19"/>
              </w:rPr>
            </w:pPr>
            <w:r w:rsidRPr="008E714D">
              <w:rPr>
                <w:rFonts w:ascii="Times New Roman" w:hAnsi="Times New Roman" w:cs="Times New Roman"/>
                <w:sz w:val="19"/>
                <w:szCs w:val="19"/>
              </w:rPr>
              <w:t>Personas que mejoraron su condición/personas solicitantes</w:t>
            </w:r>
          </w:p>
        </w:tc>
        <w:tc>
          <w:tcPr>
            <w:tcW w:w="2126"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299/332</w:t>
            </w:r>
          </w:p>
        </w:tc>
        <w:tc>
          <w:tcPr>
            <w:tcW w:w="1559"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90 %</w:t>
            </w:r>
          </w:p>
        </w:tc>
        <w:tc>
          <w:tcPr>
            <w:tcW w:w="2567" w:type="dxa"/>
          </w:tcPr>
          <w:p w:rsidR="00FE2D00" w:rsidRPr="008E714D" w:rsidRDefault="00FE2D00" w:rsidP="00D318EC">
            <w:pPr>
              <w:autoSpaceDE w:val="0"/>
              <w:autoSpaceDN w:val="0"/>
              <w:adjustRightInd w:val="0"/>
              <w:rPr>
                <w:rFonts w:ascii="Times New Roman" w:hAnsi="Times New Roman" w:cs="Times New Roman"/>
                <w:sz w:val="19"/>
                <w:szCs w:val="19"/>
              </w:rPr>
            </w:pPr>
          </w:p>
        </w:tc>
      </w:tr>
      <w:tr w:rsidR="00FE2D00" w:rsidRPr="008E714D" w:rsidTr="008E714D">
        <w:tc>
          <w:tcPr>
            <w:tcW w:w="3936" w:type="dxa"/>
          </w:tcPr>
          <w:p w:rsidR="00FE2D00" w:rsidRPr="008E714D" w:rsidRDefault="00FE2D00" w:rsidP="00FE2D00">
            <w:pPr>
              <w:rPr>
                <w:rFonts w:ascii="Times New Roman" w:hAnsi="Times New Roman" w:cs="Times New Roman"/>
                <w:sz w:val="19"/>
                <w:szCs w:val="19"/>
              </w:rPr>
            </w:pPr>
            <w:r w:rsidRPr="008E714D">
              <w:rPr>
                <w:rFonts w:ascii="Times New Roman" w:hAnsi="Times New Roman" w:cs="Times New Roman"/>
                <w:sz w:val="19"/>
                <w:szCs w:val="19"/>
              </w:rPr>
              <w:t>Personas beneficiadas/personas solicitantes</w:t>
            </w:r>
          </w:p>
        </w:tc>
        <w:tc>
          <w:tcPr>
            <w:tcW w:w="2126"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299/332</w:t>
            </w:r>
          </w:p>
        </w:tc>
        <w:tc>
          <w:tcPr>
            <w:tcW w:w="1559"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90 %</w:t>
            </w:r>
          </w:p>
        </w:tc>
        <w:tc>
          <w:tcPr>
            <w:tcW w:w="2567" w:type="dxa"/>
          </w:tcPr>
          <w:p w:rsidR="00FE2D00" w:rsidRPr="008E714D" w:rsidRDefault="00FE2D00" w:rsidP="00D318EC">
            <w:pPr>
              <w:autoSpaceDE w:val="0"/>
              <w:autoSpaceDN w:val="0"/>
              <w:adjustRightInd w:val="0"/>
              <w:rPr>
                <w:rFonts w:ascii="Times New Roman" w:hAnsi="Times New Roman" w:cs="Times New Roman"/>
                <w:sz w:val="19"/>
                <w:szCs w:val="19"/>
              </w:rPr>
            </w:pPr>
          </w:p>
        </w:tc>
      </w:tr>
      <w:tr w:rsidR="00FE2D00" w:rsidRPr="008E714D" w:rsidTr="008E714D">
        <w:tc>
          <w:tcPr>
            <w:tcW w:w="3936" w:type="dxa"/>
          </w:tcPr>
          <w:p w:rsidR="00FE2D00" w:rsidRPr="008E714D" w:rsidRDefault="00FE2D00" w:rsidP="00FE2D00">
            <w:pPr>
              <w:rPr>
                <w:rFonts w:ascii="Times New Roman" w:hAnsi="Times New Roman" w:cs="Times New Roman"/>
                <w:sz w:val="19"/>
                <w:szCs w:val="19"/>
              </w:rPr>
            </w:pPr>
            <w:r w:rsidRPr="008E714D">
              <w:rPr>
                <w:rFonts w:ascii="Times New Roman" w:hAnsi="Times New Roman" w:cs="Times New Roman"/>
                <w:sz w:val="19"/>
                <w:szCs w:val="19"/>
              </w:rPr>
              <w:t>Beneficiarios/as</w:t>
            </w:r>
          </w:p>
        </w:tc>
        <w:tc>
          <w:tcPr>
            <w:tcW w:w="2126"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w:t>
            </w:r>
          </w:p>
        </w:tc>
        <w:tc>
          <w:tcPr>
            <w:tcW w:w="1559"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w:t>
            </w:r>
          </w:p>
        </w:tc>
        <w:tc>
          <w:tcPr>
            <w:tcW w:w="2567" w:type="dxa"/>
          </w:tcPr>
          <w:p w:rsidR="00FE2D00" w:rsidRPr="008E714D" w:rsidRDefault="00FE2D00" w:rsidP="00D318EC">
            <w:pPr>
              <w:autoSpaceDE w:val="0"/>
              <w:autoSpaceDN w:val="0"/>
              <w:adjustRightInd w:val="0"/>
              <w:rPr>
                <w:rFonts w:ascii="Times New Roman" w:hAnsi="Times New Roman" w:cs="Times New Roman"/>
                <w:sz w:val="19"/>
                <w:szCs w:val="19"/>
              </w:rPr>
            </w:pPr>
          </w:p>
        </w:tc>
      </w:tr>
      <w:tr w:rsidR="00FE2D00" w:rsidRPr="008E714D" w:rsidTr="008E714D">
        <w:tc>
          <w:tcPr>
            <w:tcW w:w="3936" w:type="dxa"/>
          </w:tcPr>
          <w:p w:rsidR="00FE2D00" w:rsidRPr="008E714D" w:rsidRDefault="00FE2D00" w:rsidP="00FE2D00">
            <w:pPr>
              <w:rPr>
                <w:rFonts w:ascii="Times New Roman" w:hAnsi="Times New Roman" w:cs="Times New Roman"/>
                <w:sz w:val="19"/>
                <w:szCs w:val="19"/>
              </w:rPr>
            </w:pPr>
            <w:r w:rsidRPr="008E714D">
              <w:rPr>
                <w:rFonts w:ascii="Times New Roman" w:hAnsi="Times New Roman" w:cs="Times New Roman"/>
                <w:sz w:val="19"/>
                <w:szCs w:val="19"/>
              </w:rPr>
              <w:t>Personas registradas</w:t>
            </w:r>
          </w:p>
        </w:tc>
        <w:tc>
          <w:tcPr>
            <w:tcW w:w="2126"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w:t>
            </w:r>
          </w:p>
        </w:tc>
        <w:tc>
          <w:tcPr>
            <w:tcW w:w="1559" w:type="dxa"/>
          </w:tcPr>
          <w:p w:rsidR="00FE2D00" w:rsidRPr="008E714D" w:rsidRDefault="007D433E" w:rsidP="00D318EC">
            <w:pPr>
              <w:autoSpaceDE w:val="0"/>
              <w:autoSpaceDN w:val="0"/>
              <w:adjustRightInd w:val="0"/>
              <w:rPr>
                <w:rFonts w:ascii="Times New Roman" w:hAnsi="Times New Roman" w:cs="Times New Roman"/>
                <w:sz w:val="19"/>
                <w:szCs w:val="19"/>
              </w:rPr>
            </w:pPr>
            <w:r w:rsidRPr="008E714D">
              <w:rPr>
                <w:rFonts w:ascii="Times New Roman" w:hAnsi="Times New Roman" w:cs="Times New Roman"/>
                <w:sz w:val="19"/>
                <w:szCs w:val="19"/>
              </w:rPr>
              <w:t>299</w:t>
            </w:r>
          </w:p>
        </w:tc>
        <w:tc>
          <w:tcPr>
            <w:tcW w:w="2567" w:type="dxa"/>
          </w:tcPr>
          <w:p w:rsidR="00FE2D00" w:rsidRPr="008E714D" w:rsidRDefault="00FE2D00" w:rsidP="00D318EC">
            <w:pPr>
              <w:autoSpaceDE w:val="0"/>
              <w:autoSpaceDN w:val="0"/>
              <w:adjustRightInd w:val="0"/>
              <w:rPr>
                <w:rFonts w:ascii="Times New Roman" w:hAnsi="Times New Roman" w:cs="Times New Roman"/>
                <w:sz w:val="19"/>
                <w:szCs w:val="19"/>
              </w:rPr>
            </w:pPr>
          </w:p>
        </w:tc>
      </w:tr>
    </w:tbl>
    <w:p w:rsidR="00D318EC" w:rsidRPr="00987E61" w:rsidRDefault="00D318EC" w:rsidP="008E714D">
      <w:pPr>
        <w:autoSpaceDE w:val="0"/>
        <w:autoSpaceDN w:val="0"/>
        <w:adjustRightInd w:val="0"/>
        <w:spacing w:after="0" w:line="240" w:lineRule="auto"/>
        <w:jc w:val="both"/>
        <w:rPr>
          <w:rFonts w:ascii="Times New Roman" w:hAnsi="Times New Roman" w:cs="Times New Roman"/>
          <w:sz w:val="20"/>
          <w:szCs w:val="20"/>
        </w:rPr>
      </w:pPr>
    </w:p>
    <w:p w:rsidR="00D318EC" w:rsidRPr="00987E61" w:rsidRDefault="006537A8" w:rsidP="008E714D">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 xml:space="preserve">8. </w:t>
      </w:r>
      <w:r w:rsidRPr="00987E61">
        <w:rPr>
          <w:rFonts w:ascii="Times New Roman" w:hAnsi="Times New Roman" w:cs="Times New Roman"/>
          <w:b/>
          <w:bCs/>
          <w:sz w:val="20"/>
          <w:szCs w:val="20"/>
        </w:rPr>
        <w:t>Análisis de Involucrados</w:t>
      </w:r>
    </w:p>
    <w:tbl>
      <w:tblPr>
        <w:tblStyle w:val="Tablaconcuadrcula"/>
        <w:tblW w:w="0" w:type="auto"/>
        <w:tblLook w:val="04A0" w:firstRow="1" w:lastRow="0" w:firstColumn="1" w:lastColumn="0" w:noHBand="0" w:noVBand="1"/>
      </w:tblPr>
      <w:tblGrid>
        <w:gridCol w:w="1342"/>
        <w:gridCol w:w="1506"/>
        <w:gridCol w:w="1582"/>
        <w:gridCol w:w="2015"/>
        <w:gridCol w:w="1627"/>
        <w:gridCol w:w="2116"/>
      </w:tblGrid>
      <w:tr w:rsidR="003937EB" w:rsidRPr="008E714D" w:rsidTr="003937EB">
        <w:tc>
          <w:tcPr>
            <w:tcW w:w="1384"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Agente participante</w:t>
            </w:r>
          </w:p>
        </w:tc>
        <w:tc>
          <w:tcPr>
            <w:tcW w:w="1559" w:type="dxa"/>
          </w:tcPr>
          <w:p w:rsidR="003937EB" w:rsidRPr="008E714D" w:rsidRDefault="003937EB"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Descripción</w:t>
            </w:r>
          </w:p>
        </w:tc>
        <w:tc>
          <w:tcPr>
            <w:tcW w:w="1701" w:type="dxa"/>
          </w:tcPr>
          <w:p w:rsidR="003937EB" w:rsidRPr="008E714D" w:rsidRDefault="003937EB"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Intereses</w:t>
            </w:r>
          </w:p>
        </w:tc>
        <w:tc>
          <w:tcPr>
            <w:tcW w:w="2268" w:type="dxa"/>
          </w:tcPr>
          <w:p w:rsidR="003937EB" w:rsidRPr="008E714D" w:rsidRDefault="003937EB"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Cómo es percibido el problema</w:t>
            </w:r>
          </w:p>
        </w:tc>
        <w:tc>
          <w:tcPr>
            <w:tcW w:w="1701" w:type="dxa"/>
          </w:tcPr>
          <w:p w:rsidR="003937EB" w:rsidRPr="008E714D" w:rsidRDefault="003937EB"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Poder de influencia y mandato</w:t>
            </w:r>
          </w:p>
        </w:tc>
        <w:tc>
          <w:tcPr>
            <w:tcW w:w="2327"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Obstáculos a vencer</w:t>
            </w:r>
          </w:p>
        </w:tc>
      </w:tr>
      <w:tr w:rsidR="007D433E" w:rsidRPr="008E714D" w:rsidTr="003937EB">
        <w:tc>
          <w:tcPr>
            <w:tcW w:w="1384"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Unidad Ejecutora</w:t>
            </w:r>
          </w:p>
        </w:tc>
        <w:tc>
          <w:tcPr>
            <w:tcW w:w="1559" w:type="dxa"/>
          </w:tcPr>
          <w:p w:rsidR="007D433E" w:rsidRPr="008E714D" w:rsidRDefault="007D433E" w:rsidP="007D433E">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Jefatura de Unidad Departamental de Atención a Grupos Vulnerables</w:t>
            </w:r>
          </w:p>
        </w:tc>
        <w:tc>
          <w:tcPr>
            <w:tcW w:w="1701" w:type="dxa"/>
          </w:tcPr>
          <w:p w:rsidR="007D433E" w:rsidRPr="008E714D" w:rsidRDefault="007D433E" w:rsidP="007D433E">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Ejecución del Programa Social en beneficio de las personas con discapacidad</w:t>
            </w:r>
          </w:p>
        </w:tc>
        <w:tc>
          <w:tcPr>
            <w:tcW w:w="2268"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La necesidad de apoyo económico para subsanar la falta de recursos económicos para la compra de implementos ortopédicos</w:t>
            </w:r>
          </w:p>
        </w:tc>
        <w:tc>
          <w:tcPr>
            <w:tcW w:w="1701"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Instancia ejecutora de los procedimientos de ingreso, selección y seguimiento.</w:t>
            </w:r>
          </w:p>
        </w:tc>
        <w:tc>
          <w:tcPr>
            <w:tcW w:w="2327"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Capacitación para el manejo de los procedimientos.</w:t>
            </w:r>
          </w:p>
        </w:tc>
      </w:tr>
      <w:tr w:rsidR="007D433E" w:rsidRPr="008E714D" w:rsidTr="003937EB">
        <w:tc>
          <w:tcPr>
            <w:tcW w:w="1384"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Solicitante</w:t>
            </w:r>
          </w:p>
        </w:tc>
        <w:tc>
          <w:tcPr>
            <w:tcW w:w="1559"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 xml:space="preserve">Personas con discapacidad </w:t>
            </w:r>
          </w:p>
        </w:tc>
        <w:tc>
          <w:tcPr>
            <w:tcW w:w="1701"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Obtener el apoyo económico</w:t>
            </w:r>
          </w:p>
        </w:tc>
        <w:tc>
          <w:tcPr>
            <w:tcW w:w="2268"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La carencia de recursos económicos para satisfacer la necesidad de implemento ortopédico</w:t>
            </w:r>
          </w:p>
        </w:tc>
        <w:tc>
          <w:tcPr>
            <w:tcW w:w="1701"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Demandar la obtención del apoyo económico</w:t>
            </w:r>
          </w:p>
        </w:tc>
        <w:tc>
          <w:tcPr>
            <w:tcW w:w="2327" w:type="dxa"/>
          </w:tcPr>
          <w:p w:rsidR="007D433E" w:rsidRPr="008E714D" w:rsidRDefault="007D433E"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Poseer toda la documentación acreditante.</w:t>
            </w:r>
          </w:p>
        </w:tc>
      </w:tr>
    </w:tbl>
    <w:p w:rsidR="0083395D" w:rsidRPr="00987E61" w:rsidRDefault="0083395D" w:rsidP="008E714D">
      <w:pPr>
        <w:autoSpaceDE w:val="0"/>
        <w:autoSpaceDN w:val="0"/>
        <w:adjustRightInd w:val="0"/>
        <w:spacing w:after="0" w:line="240" w:lineRule="auto"/>
        <w:jc w:val="both"/>
        <w:rPr>
          <w:rFonts w:ascii="Times New Roman" w:hAnsi="Times New Roman" w:cs="Times New Roman"/>
          <w:b/>
          <w:bCs/>
          <w:sz w:val="20"/>
          <w:szCs w:val="20"/>
        </w:rPr>
      </w:pPr>
    </w:p>
    <w:p w:rsidR="00D318EC" w:rsidRPr="00987E61" w:rsidRDefault="003937EB" w:rsidP="008E714D">
      <w:p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 xml:space="preserve">9. </w:t>
      </w:r>
      <w:r w:rsidRPr="00987E61">
        <w:rPr>
          <w:rFonts w:ascii="Times New Roman" w:hAnsi="Times New Roman" w:cs="Times New Roman"/>
          <w:b/>
          <w:bCs/>
          <w:sz w:val="20"/>
          <w:szCs w:val="20"/>
        </w:rPr>
        <w:t>Complementariedad o Coincidencia con otros Programas y Acciones Sociales</w:t>
      </w:r>
    </w:p>
    <w:tbl>
      <w:tblPr>
        <w:tblStyle w:val="Tablaconcuadrcula"/>
        <w:tblW w:w="0" w:type="auto"/>
        <w:tblLook w:val="04A0" w:firstRow="1" w:lastRow="0" w:firstColumn="1" w:lastColumn="0" w:noHBand="0" w:noVBand="1"/>
      </w:tblPr>
      <w:tblGrid>
        <w:gridCol w:w="1444"/>
        <w:gridCol w:w="1294"/>
        <w:gridCol w:w="1578"/>
        <w:gridCol w:w="1295"/>
        <w:gridCol w:w="1289"/>
        <w:gridCol w:w="1884"/>
        <w:gridCol w:w="1404"/>
      </w:tblGrid>
      <w:tr w:rsidR="007F7746" w:rsidRPr="008E714D" w:rsidTr="003937EB">
        <w:tc>
          <w:tcPr>
            <w:tcW w:w="1562" w:type="dxa"/>
          </w:tcPr>
          <w:p w:rsidR="003937EB" w:rsidRPr="008E714D" w:rsidRDefault="003937EB"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Programa o Acción Social</w:t>
            </w:r>
          </w:p>
        </w:tc>
        <w:tc>
          <w:tcPr>
            <w:tcW w:w="1563"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Quién lo</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opera</w:t>
            </w:r>
          </w:p>
        </w:tc>
        <w:tc>
          <w:tcPr>
            <w:tcW w:w="1563"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Objetivo</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general</w:t>
            </w:r>
          </w:p>
        </w:tc>
        <w:tc>
          <w:tcPr>
            <w:tcW w:w="1563"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Población</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objetivo</w:t>
            </w:r>
          </w:p>
        </w:tc>
        <w:tc>
          <w:tcPr>
            <w:tcW w:w="1563"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Bienes y/o servicios</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que otorga</w:t>
            </w:r>
          </w:p>
        </w:tc>
        <w:tc>
          <w:tcPr>
            <w:tcW w:w="1563" w:type="dxa"/>
          </w:tcPr>
          <w:p w:rsidR="003937EB" w:rsidRPr="008E714D" w:rsidRDefault="003937EB"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Complementariedad</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o coincidencia</w:t>
            </w:r>
          </w:p>
        </w:tc>
        <w:tc>
          <w:tcPr>
            <w:tcW w:w="1563" w:type="dxa"/>
          </w:tcPr>
          <w:p w:rsidR="003937EB" w:rsidRPr="008E714D" w:rsidRDefault="003937EB" w:rsidP="00D318EC">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Justificación</w:t>
            </w:r>
          </w:p>
        </w:tc>
      </w:tr>
      <w:tr w:rsidR="007F7746" w:rsidRPr="008E714D" w:rsidTr="003937EB">
        <w:tc>
          <w:tcPr>
            <w:tcW w:w="1562" w:type="dxa"/>
          </w:tcPr>
          <w:p w:rsidR="003937EB" w:rsidRPr="008E714D" w:rsidRDefault="00AB6941" w:rsidP="008E714D">
            <w:pPr>
              <w:shd w:val="clear" w:color="auto" w:fill="FFFFFF"/>
              <w:spacing w:after="150"/>
              <w:outlineLvl w:val="1"/>
              <w:rPr>
                <w:rFonts w:ascii="Times New Roman" w:hAnsi="Times New Roman" w:cs="Times New Roman"/>
                <w:bCs/>
                <w:sz w:val="19"/>
                <w:szCs w:val="19"/>
              </w:rPr>
            </w:pPr>
            <w:r w:rsidRPr="008E714D">
              <w:rPr>
                <w:rFonts w:ascii="Times New Roman" w:eastAsia="Times New Roman" w:hAnsi="Times New Roman" w:cs="Times New Roman"/>
                <w:bCs/>
                <w:spacing w:val="7"/>
                <w:sz w:val="19"/>
                <w:szCs w:val="19"/>
                <w:lang w:eastAsia="es-MX"/>
              </w:rPr>
              <w:t xml:space="preserve">Programa de Apoyo Económico a </w:t>
            </w:r>
            <w:r w:rsidRPr="008E714D">
              <w:rPr>
                <w:rFonts w:ascii="Times New Roman" w:eastAsia="Times New Roman" w:hAnsi="Times New Roman" w:cs="Times New Roman"/>
                <w:bCs/>
                <w:spacing w:val="7"/>
                <w:sz w:val="19"/>
                <w:szCs w:val="19"/>
                <w:lang w:eastAsia="es-MX"/>
              </w:rPr>
              <w:lastRenderedPageBreak/>
              <w:t>Personas con Discapacidad Permanente</w:t>
            </w:r>
          </w:p>
        </w:tc>
        <w:tc>
          <w:tcPr>
            <w:tcW w:w="1563" w:type="dxa"/>
          </w:tcPr>
          <w:p w:rsidR="003937EB" w:rsidRPr="008E714D" w:rsidRDefault="00AB6941" w:rsidP="00D318EC">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lastRenderedPageBreak/>
              <w:t xml:space="preserve">Sistema para el Desarrollo Integral de la </w:t>
            </w:r>
            <w:r w:rsidRPr="008E714D">
              <w:rPr>
                <w:rFonts w:ascii="Times New Roman" w:hAnsi="Times New Roman" w:cs="Times New Roman"/>
                <w:bCs/>
                <w:sz w:val="19"/>
                <w:szCs w:val="19"/>
              </w:rPr>
              <w:lastRenderedPageBreak/>
              <w:t>Familia del Distrito Federal</w:t>
            </w:r>
          </w:p>
        </w:tc>
        <w:tc>
          <w:tcPr>
            <w:tcW w:w="1563" w:type="dxa"/>
          </w:tcPr>
          <w:p w:rsidR="003937EB" w:rsidRPr="008E714D" w:rsidRDefault="007F7746" w:rsidP="007F774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lastRenderedPageBreak/>
              <w:t xml:space="preserve">Contribuir a que aproximadamente 81614 personas </w:t>
            </w:r>
            <w:r w:rsidRPr="008E714D">
              <w:rPr>
                <w:rFonts w:ascii="Times New Roman" w:hAnsi="Times New Roman" w:cs="Times New Roman"/>
                <w:bCs/>
                <w:sz w:val="19"/>
                <w:szCs w:val="19"/>
              </w:rPr>
              <w:lastRenderedPageBreak/>
              <w:t>con discapacidad permanente nacidas y residentes en el Distrito Federal menores de 68 años mejoren sus ingresos económicos para sufragar los gastos relacionados con su discapacidad coadyuvando así al desarrollo de su autonomía a través de la entrega de u apoyo económico mensual</w:t>
            </w:r>
          </w:p>
        </w:tc>
        <w:tc>
          <w:tcPr>
            <w:tcW w:w="1563" w:type="dxa"/>
          </w:tcPr>
          <w:p w:rsidR="003937EB" w:rsidRPr="008E714D" w:rsidRDefault="007F7746" w:rsidP="00D318EC">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lastRenderedPageBreak/>
              <w:t>97,360 personas</w:t>
            </w:r>
          </w:p>
        </w:tc>
        <w:tc>
          <w:tcPr>
            <w:tcW w:w="1563" w:type="dxa"/>
          </w:tcPr>
          <w:p w:rsidR="003937EB" w:rsidRPr="008E714D" w:rsidRDefault="007F7746" w:rsidP="00D318EC">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$ 800.00 mensuales por persona</w:t>
            </w:r>
          </w:p>
        </w:tc>
        <w:tc>
          <w:tcPr>
            <w:tcW w:w="1563" w:type="dxa"/>
          </w:tcPr>
          <w:p w:rsidR="003937EB" w:rsidRPr="008E714D" w:rsidRDefault="00AB6941" w:rsidP="00D318EC">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Complementariedad</w:t>
            </w:r>
          </w:p>
        </w:tc>
        <w:tc>
          <w:tcPr>
            <w:tcW w:w="1563" w:type="dxa"/>
          </w:tcPr>
          <w:p w:rsidR="003937EB" w:rsidRPr="008E714D" w:rsidRDefault="003937EB" w:rsidP="00D318EC">
            <w:pPr>
              <w:autoSpaceDE w:val="0"/>
              <w:autoSpaceDN w:val="0"/>
              <w:adjustRightInd w:val="0"/>
              <w:rPr>
                <w:rFonts w:ascii="Times New Roman" w:hAnsi="Times New Roman" w:cs="Times New Roman"/>
                <w:bCs/>
                <w:sz w:val="19"/>
                <w:szCs w:val="19"/>
              </w:rPr>
            </w:pPr>
          </w:p>
        </w:tc>
      </w:tr>
    </w:tbl>
    <w:p w:rsidR="0083395D" w:rsidRPr="00987E61" w:rsidRDefault="0083395D" w:rsidP="008E714D">
      <w:pPr>
        <w:autoSpaceDE w:val="0"/>
        <w:autoSpaceDN w:val="0"/>
        <w:adjustRightInd w:val="0"/>
        <w:spacing w:after="0" w:line="240" w:lineRule="auto"/>
        <w:jc w:val="both"/>
        <w:rPr>
          <w:rFonts w:ascii="Times New Roman" w:hAnsi="Times New Roman" w:cs="Times New Roman"/>
          <w:b/>
          <w:bCs/>
          <w:sz w:val="20"/>
          <w:szCs w:val="20"/>
        </w:rPr>
      </w:pPr>
    </w:p>
    <w:p w:rsidR="003937EB" w:rsidRPr="00987E61" w:rsidRDefault="003937EB"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10. Análisis de la Congruencia del Proyecto como Programa Social de la CDMX</w:t>
      </w:r>
    </w:p>
    <w:p w:rsidR="003937EB" w:rsidRPr="00987E61" w:rsidRDefault="00AC6A37"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Definir si es Programa social o Acción Social:</w:t>
      </w:r>
    </w:p>
    <w:p w:rsidR="007F7746" w:rsidRPr="00987E61" w:rsidRDefault="007F7746" w:rsidP="008E714D">
      <w:pPr>
        <w:autoSpaceDE w:val="0"/>
        <w:autoSpaceDN w:val="0"/>
        <w:adjustRightInd w:val="0"/>
        <w:spacing w:after="0" w:line="240" w:lineRule="auto"/>
        <w:jc w:val="both"/>
        <w:rPr>
          <w:rFonts w:ascii="Times New Roman" w:hAnsi="Times New Roman" w:cs="Times New Roman"/>
          <w:b/>
          <w:bCs/>
          <w:sz w:val="20"/>
          <w:szCs w:val="20"/>
        </w:rPr>
      </w:pPr>
    </w:p>
    <w:p w:rsidR="007F7746" w:rsidRPr="00987E61" w:rsidRDefault="007F7746" w:rsidP="008E714D">
      <w:pPr>
        <w:autoSpaceDE w:val="0"/>
        <w:autoSpaceDN w:val="0"/>
        <w:adjustRightInd w:val="0"/>
        <w:spacing w:after="0" w:line="240" w:lineRule="auto"/>
        <w:jc w:val="both"/>
        <w:rPr>
          <w:rFonts w:ascii="Times New Roman" w:hAnsi="Times New Roman" w:cs="Times New Roman"/>
          <w:bCs/>
          <w:sz w:val="20"/>
          <w:szCs w:val="20"/>
        </w:rPr>
      </w:pPr>
      <w:r w:rsidRPr="00987E61">
        <w:rPr>
          <w:rFonts w:ascii="Times New Roman" w:hAnsi="Times New Roman" w:cs="Times New Roman"/>
          <w:bCs/>
          <w:sz w:val="20"/>
          <w:szCs w:val="20"/>
        </w:rPr>
        <w:t>Es un programa social pues promueve el mejoramiento del ejercicio de los derechos de las personas con discapacidad, mediante el apoyo económico para subsanar una carencia.</w:t>
      </w:r>
    </w:p>
    <w:p w:rsidR="007F7746" w:rsidRPr="00987E61" w:rsidRDefault="007F7746" w:rsidP="008E714D">
      <w:pPr>
        <w:autoSpaceDE w:val="0"/>
        <w:autoSpaceDN w:val="0"/>
        <w:adjustRightInd w:val="0"/>
        <w:spacing w:after="0" w:line="240" w:lineRule="auto"/>
        <w:jc w:val="both"/>
        <w:rPr>
          <w:rFonts w:ascii="Times New Roman" w:hAnsi="Times New Roman" w:cs="Times New Roman"/>
          <w:bCs/>
          <w:sz w:val="20"/>
          <w:szCs w:val="20"/>
        </w:rPr>
      </w:pPr>
      <w:r w:rsidRPr="00987E61">
        <w:rPr>
          <w:rFonts w:ascii="Times New Roman" w:hAnsi="Times New Roman" w:cs="Times New Roman"/>
          <w:bCs/>
          <w:sz w:val="20"/>
          <w:szCs w:val="20"/>
        </w:rPr>
        <w:t>Se trata de una transferencia monetaria, que busca mejorar las condiciones sociales de las personas con discapacidad al terminar dotándolos  de un implemento ortopédico que les mejora la movilidad en el entor</w:t>
      </w:r>
      <w:r w:rsidR="00B3787B" w:rsidRPr="00987E61">
        <w:rPr>
          <w:rFonts w:ascii="Times New Roman" w:hAnsi="Times New Roman" w:cs="Times New Roman"/>
          <w:bCs/>
          <w:sz w:val="20"/>
          <w:szCs w:val="20"/>
        </w:rPr>
        <w:t>no urbano y les posibilita la obtención o mantenimiento del aspecto laboral</w:t>
      </w:r>
      <w:r w:rsidRPr="00987E61">
        <w:rPr>
          <w:rFonts w:ascii="Times New Roman" w:hAnsi="Times New Roman" w:cs="Times New Roman"/>
          <w:bCs/>
          <w:sz w:val="20"/>
          <w:szCs w:val="20"/>
        </w:rPr>
        <w:t>.</w:t>
      </w:r>
    </w:p>
    <w:p w:rsidR="007F7746" w:rsidRPr="00987E61" w:rsidRDefault="007F7746" w:rsidP="008E714D">
      <w:pPr>
        <w:autoSpaceDE w:val="0"/>
        <w:autoSpaceDN w:val="0"/>
        <w:adjustRightInd w:val="0"/>
        <w:spacing w:after="0" w:line="240" w:lineRule="auto"/>
        <w:jc w:val="both"/>
        <w:rPr>
          <w:rFonts w:ascii="Times New Roman" w:hAnsi="Times New Roman" w:cs="Times New Roman"/>
          <w:color w:val="000000"/>
          <w:sz w:val="20"/>
          <w:szCs w:val="20"/>
        </w:rPr>
      </w:pPr>
      <w:r w:rsidRPr="00987E61">
        <w:rPr>
          <w:rFonts w:ascii="Times New Roman" w:hAnsi="Times New Roman" w:cs="Times New Roman"/>
          <w:color w:val="000000"/>
          <w:sz w:val="20"/>
          <w:szCs w:val="20"/>
        </w:rPr>
        <w:t xml:space="preserve">Su </w:t>
      </w:r>
      <w:r w:rsidR="00B3787B" w:rsidRPr="00987E61">
        <w:rPr>
          <w:rFonts w:ascii="Times New Roman" w:hAnsi="Times New Roman" w:cs="Times New Roman"/>
          <w:color w:val="000000"/>
          <w:sz w:val="20"/>
          <w:szCs w:val="20"/>
        </w:rPr>
        <w:t>diseño está</w:t>
      </w:r>
      <w:r w:rsidRPr="00987E61">
        <w:rPr>
          <w:rFonts w:ascii="Times New Roman" w:hAnsi="Times New Roman" w:cs="Times New Roman"/>
          <w:color w:val="000000"/>
          <w:sz w:val="20"/>
          <w:szCs w:val="20"/>
        </w:rPr>
        <w:t xml:space="preserve"> sustentado en reglas de operación, lineamientos generales para su operación, identifica de manera general la población objetivo y los beneficios a brindar así como lograr tanto la transferencia monetaria. Es susceptible de evaluaciones internas y externas </w:t>
      </w:r>
    </w:p>
    <w:p w:rsidR="007F7746" w:rsidRPr="00987E61" w:rsidRDefault="007F7746" w:rsidP="008E714D">
      <w:pPr>
        <w:autoSpaceDE w:val="0"/>
        <w:autoSpaceDN w:val="0"/>
        <w:adjustRightInd w:val="0"/>
        <w:spacing w:after="0" w:line="240" w:lineRule="auto"/>
        <w:jc w:val="both"/>
        <w:rPr>
          <w:rFonts w:ascii="Times New Roman" w:hAnsi="Times New Roman" w:cs="Times New Roman"/>
          <w:bCs/>
          <w:sz w:val="20"/>
          <w:szCs w:val="20"/>
        </w:rPr>
      </w:pPr>
      <w:r w:rsidRPr="00987E61">
        <w:rPr>
          <w:rFonts w:ascii="Times New Roman" w:hAnsi="Times New Roman" w:cs="Times New Roman"/>
          <w:bCs/>
          <w:sz w:val="20"/>
          <w:szCs w:val="20"/>
        </w:rPr>
        <w:t>Por la continuidad de su propó</w:t>
      </w:r>
      <w:r w:rsidR="00B3787B" w:rsidRPr="00987E61">
        <w:rPr>
          <w:rFonts w:ascii="Times New Roman" w:hAnsi="Times New Roman" w:cs="Times New Roman"/>
          <w:bCs/>
          <w:sz w:val="20"/>
          <w:szCs w:val="20"/>
        </w:rPr>
        <w:t>sito principal desde el año 2008</w:t>
      </w:r>
      <w:r w:rsidRPr="00987E61">
        <w:rPr>
          <w:rFonts w:ascii="Times New Roman" w:hAnsi="Times New Roman" w:cs="Times New Roman"/>
          <w:bCs/>
          <w:sz w:val="20"/>
          <w:szCs w:val="20"/>
        </w:rPr>
        <w:t xml:space="preserve"> e</w:t>
      </w:r>
      <w:r w:rsidR="00B3787B" w:rsidRPr="00987E61">
        <w:rPr>
          <w:rFonts w:ascii="Times New Roman" w:hAnsi="Times New Roman" w:cs="Times New Roman"/>
          <w:bCs/>
          <w:sz w:val="20"/>
          <w:szCs w:val="20"/>
        </w:rPr>
        <w:t>ra</w:t>
      </w:r>
      <w:r w:rsidRPr="00987E61">
        <w:rPr>
          <w:rFonts w:ascii="Times New Roman" w:hAnsi="Times New Roman" w:cs="Times New Roman"/>
          <w:bCs/>
          <w:sz w:val="20"/>
          <w:szCs w:val="20"/>
        </w:rPr>
        <w:t xml:space="preserve"> un programa social con perspectiva de largo plazo.</w:t>
      </w:r>
    </w:p>
    <w:p w:rsidR="003937EB" w:rsidRPr="00987E61" w:rsidRDefault="003937EB" w:rsidP="008E714D">
      <w:pPr>
        <w:autoSpaceDE w:val="0"/>
        <w:autoSpaceDN w:val="0"/>
        <w:adjustRightInd w:val="0"/>
        <w:spacing w:after="0" w:line="240" w:lineRule="auto"/>
        <w:jc w:val="both"/>
        <w:rPr>
          <w:rFonts w:ascii="Times New Roman" w:hAnsi="Times New Roman" w:cs="Times New Roman"/>
          <w:b/>
          <w:bCs/>
          <w:sz w:val="20"/>
          <w:szCs w:val="20"/>
        </w:rPr>
      </w:pPr>
    </w:p>
    <w:p w:rsidR="003937EB" w:rsidRPr="00987E61" w:rsidRDefault="00AC6A37"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CONSTRUCCIÓN DE LA LÍNEA BASE DEL PROGRAMA SOCIAL</w:t>
      </w:r>
    </w:p>
    <w:p w:rsidR="003937EB" w:rsidRPr="00987E61" w:rsidRDefault="00AC6A37"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1. Definición de Objetivos de Corto, Mediano y Largo Plazo del Programa Social</w:t>
      </w:r>
    </w:p>
    <w:tbl>
      <w:tblPr>
        <w:tblStyle w:val="Tablaconcuadrcula"/>
        <w:tblW w:w="0" w:type="auto"/>
        <w:tblLook w:val="04A0" w:firstRow="1" w:lastRow="0" w:firstColumn="1" w:lastColumn="0" w:noHBand="0" w:noVBand="1"/>
      </w:tblPr>
      <w:tblGrid>
        <w:gridCol w:w="1688"/>
        <w:gridCol w:w="1726"/>
        <w:gridCol w:w="1964"/>
        <w:gridCol w:w="1845"/>
        <w:gridCol w:w="1971"/>
        <w:gridCol w:w="994"/>
      </w:tblGrid>
      <w:tr w:rsidR="00AC6A37" w:rsidRPr="008E714D" w:rsidTr="0013509C">
        <w:tc>
          <w:tcPr>
            <w:tcW w:w="1823" w:type="dxa"/>
            <w:vMerge w:val="restart"/>
          </w:tcPr>
          <w:p w:rsidR="00AC6A37" w:rsidRPr="008E714D" w:rsidRDefault="00AC6A37"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Plazos</w:t>
            </w:r>
          </w:p>
        </w:tc>
        <w:tc>
          <w:tcPr>
            <w:tcW w:w="1823" w:type="dxa"/>
            <w:vMerge w:val="restart"/>
          </w:tcPr>
          <w:p w:rsidR="00AC6A37" w:rsidRPr="008E714D" w:rsidRDefault="00AC6A37"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Periodo</w:t>
            </w:r>
          </w:p>
        </w:tc>
        <w:tc>
          <w:tcPr>
            <w:tcW w:w="7294" w:type="dxa"/>
            <w:gridSpan w:val="4"/>
          </w:tcPr>
          <w:p w:rsidR="00AC6A37" w:rsidRPr="008E714D" w:rsidRDefault="00AC6A37"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Efectos</w:t>
            </w:r>
          </w:p>
        </w:tc>
      </w:tr>
      <w:tr w:rsidR="00AC6A37" w:rsidRPr="008E714D" w:rsidTr="00AC6A37">
        <w:tc>
          <w:tcPr>
            <w:tcW w:w="1823" w:type="dxa"/>
            <w:vMerge/>
          </w:tcPr>
          <w:p w:rsidR="00AC6A37" w:rsidRPr="008E714D" w:rsidRDefault="00AC6A37" w:rsidP="003937EB">
            <w:pPr>
              <w:autoSpaceDE w:val="0"/>
              <w:autoSpaceDN w:val="0"/>
              <w:adjustRightInd w:val="0"/>
              <w:rPr>
                <w:rFonts w:ascii="Times New Roman" w:hAnsi="Times New Roman" w:cs="Times New Roman"/>
                <w:b/>
                <w:bCs/>
                <w:sz w:val="19"/>
                <w:szCs w:val="19"/>
              </w:rPr>
            </w:pPr>
          </w:p>
        </w:tc>
        <w:tc>
          <w:tcPr>
            <w:tcW w:w="1823" w:type="dxa"/>
            <w:vMerge/>
          </w:tcPr>
          <w:p w:rsidR="00AC6A37" w:rsidRPr="008E714D" w:rsidRDefault="00AC6A37" w:rsidP="003937EB">
            <w:pPr>
              <w:autoSpaceDE w:val="0"/>
              <w:autoSpaceDN w:val="0"/>
              <w:adjustRightInd w:val="0"/>
              <w:rPr>
                <w:rFonts w:ascii="Times New Roman" w:hAnsi="Times New Roman" w:cs="Times New Roman"/>
                <w:b/>
                <w:bCs/>
                <w:sz w:val="19"/>
                <w:szCs w:val="19"/>
              </w:rPr>
            </w:pPr>
          </w:p>
        </w:tc>
        <w:tc>
          <w:tcPr>
            <w:tcW w:w="2132" w:type="dxa"/>
          </w:tcPr>
          <w:p w:rsidR="00AC6A37" w:rsidRPr="008E714D" w:rsidRDefault="00AC6A37"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En el problema y/o derecho social</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atendido</w:t>
            </w:r>
          </w:p>
        </w:tc>
        <w:tc>
          <w:tcPr>
            <w:tcW w:w="1985" w:type="dxa"/>
          </w:tcPr>
          <w:p w:rsidR="00AC6A37" w:rsidRPr="008E714D" w:rsidRDefault="00AC6A37" w:rsidP="008E714D">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Sociales y</w:t>
            </w:r>
            <w:r w:rsidR="008E714D">
              <w:rPr>
                <w:rFonts w:ascii="Times New Roman" w:hAnsi="Times New Roman" w:cs="Times New Roman"/>
                <w:b/>
                <w:bCs/>
                <w:sz w:val="19"/>
                <w:szCs w:val="19"/>
              </w:rPr>
              <w:t xml:space="preserve"> </w:t>
            </w:r>
            <w:r w:rsidRPr="008E714D">
              <w:rPr>
                <w:rFonts w:ascii="Times New Roman" w:hAnsi="Times New Roman" w:cs="Times New Roman"/>
                <w:b/>
                <w:bCs/>
                <w:sz w:val="19"/>
                <w:szCs w:val="19"/>
              </w:rPr>
              <w:t>Culturales</w:t>
            </w:r>
          </w:p>
        </w:tc>
        <w:tc>
          <w:tcPr>
            <w:tcW w:w="2126" w:type="dxa"/>
          </w:tcPr>
          <w:p w:rsidR="00AC6A37" w:rsidRPr="008E714D" w:rsidRDefault="00AC6A37"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Económico</w:t>
            </w:r>
          </w:p>
        </w:tc>
        <w:tc>
          <w:tcPr>
            <w:tcW w:w="1051" w:type="dxa"/>
          </w:tcPr>
          <w:p w:rsidR="00AC6A37" w:rsidRPr="008E714D" w:rsidRDefault="00AC6A37"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Otros</w:t>
            </w:r>
          </w:p>
        </w:tc>
      </w:tr>
      <w:tr w:rsidR="00994038" w:rsidRPr="008E714D" w:rsidTr="00AC6A37">
        <w:tc>
          <w:tcPr>
            <w:tcW w:w="1823" w:type="dxa"/>
          </w:tcPr>
          <w:p w:rsidR="00994038" w:rsidRPr="008E714D" w:rsidRDefault="00994038" w:rsidP="00996802">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 xml:space="preserve">Corto </w:t>
            </w:r>
          </w:p>
        </w:tc>
        <w:tc>
          <w:tcPr>
            <w:tcW w:w="1823" w:type="dxa"/>
          </w:tcPr>
          <w:p w:rsidR="00994038" w:rsidRPr="008E714D" w:rsidRDefault="00994038" w:rsidP="00996802">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Julio- diciembre 2016</w:t>
            </w:r>
          </w:p>
        </w:tc>
        <w:tc>
          <w:tcPr>
            <w:tcW w:w="2132" w:type="dxa"/>
          </w:tcPr>
          <w:p w:rsidR="00994038" w:rsidRPr="008E714D" w:rsidRDefault="00994038" w:rsidP="00994038">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Análisis, definición y ubicación territorial de la población en atención.</w:t>
            </w:r>
          </w:p>
        </w:tc>
        <w:tc>
          <w:tcPr>
            <w:tcW w:w="1985" w:type="dxa"/>
          </w:tcPr>
          <w:p w:rsidR="00994038" w:rsidRPr="008E714D" w:rsidRDefault="00994038" w:rsidP="00996802">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X.</w:t>
            </w:r>
          </w:p>
        </w:tc>
        <w:tc>
          <w:tcPr>
            <w:tcW w:w="2126"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1051"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r>
      <w:tr w:rsidR="00994038" w:rsidRPr="008E714D" w:rsidTr="00AC6A37">
        <w:tc>
          <w:tcPr>
            <w:tcW w:w="1823" w:type="dxa"/>
          </w:tcPr>
          <w:p w:rsidR="00994038" w:rsidRPr="008E714D" w:rsidRDefault="00994038"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Mediano</w:t>
            </w:r>
          </w:p>
        </w:tc>
        <w:tc>
          <w:tcPr>
            <w:tcW w:w="1823" w:type="dxa"/>
          </w:tcPr>
          <w:p w:rsidR="00994038" w:rsidRPr="008E714D" w:rsidRDefault="00994038"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No tuvo continuidad en el año 2016</w:t>
            </w:r>
          </w:p>
        </w:tc>
        <w:tc>
          <w:tcPr>
            <w:tcW w:w="2132"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1985"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2126"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1051"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r>
      <w:tr w:rsidR="00994038" w:rsidRPr="008E714D" w:rsidTr="00AC6A37">
        <w:tc>
          <w:tcPr>
            <w:tcW w:w="1823" w:type="dxa"/>
          </w:tcPr>
          <w:p w:rsidR="00994038" w:rsidRPr="008E714D" w:rsidRDefault="00994038" w:rsidP="003937EB">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Largo</w:t>
            </w:r>
          </w:p>
        </w:tc>
        <w:tc>
          <w:tcPr>
            <w:tcW w:w="1823"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2132"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1985"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2126"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c>
          <w:tcPr>
            <w:tcW w:w="1051" w:type="dxa"/>
          </w:tcPr>
          <w:p w:rsidR="00994038" w:rsidRPr="008E714D" w:rsidRDefault="00994038" w:rsidP="003937EB">
            <w:pPr>
              <w:autoSpaceDE w:val="0"/>
              <w:autoSpaceDN w:val="0"/>
              <w:adjustRightInd w:val="0"/>
              <w:rPr>
                <w:rFonts w:ascii="Times New Roman" w:hAnsi="Times New Roman" w:cs="Times New Roman"/>
                <w:b/>
                <w:bCs/>
                <w:sz w:val="19"/>
                <w:szCs w:val="19"/>
              </w:rPr>
            </w:pPr>
          </w:p>
        </w:tc>
      </w:tr>
    </w:tbl>
    <w:p w:rsidR="003937EB" w:rsidRPr="00987E61" w:rsidRDefault="003937EB" w:rsidP="008E714D">
      <w:pPr>
        <w:autoSpaceDE w:val="0"/>
        <w:autoSpaceDN w:val="0"/>
        <w:adjustRightInd w:val="0"/>
        <w:spacing w:after="0" w:line="240" w:lineRule="auto"/>
        <w:jc w:val="both"/>
        <w:rPr>
          <w:rFonts w:ascii="Times New Roman" w:hAnsi="Times New Roman" w:cs="Times New Roman"/>
          <w:b/>
          <w:bCs/>
          <w:sz w:val="20"/>
          <w:szCs w:val="20"/>
        </w:rPr>
      </w:pPr>
    </w:p>
    <w:p w:rsidR="003937EB" w:rsidRPr="00987E61" w:rsidRDefault="00AC6A37"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2. Diseño Metodológico para la Construcción de la Línea Base</w:t>
      </w:r>
    </w:p>
    <w:p w:rsidR="003937EB" w:rsidRDefault="003937EB" w:rsidP="008E714D">
      <w:pPr>
        <w:autoSpaceDE w:val="0"/>
        <w:autoSpaceDN w:val="0"/>
        <w:adjustRightInd w:val="0"/>
        <w:spacing w:after="0" w:line="240" w:lineRule="auto"/>
        <w:jc w:val="both"/>
        <w:rPr>
          <w:rFonts w:ascii="Times New Roman" w:hAnsi="Times New Roman" w:cs="Times New Roman"/>
          <w:bCs/>
          <w:sz w:val="20"/>
          <w:szCs w:val="20"/>
        </w:rPr>
      </w:pPr>
    </w:p>
    <w:p w:rsidR="009A1916" w:rsidRDefault="00AC6A37"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3. Diseño del Instrumento para la Construcción de la Línea Base</w:t>
      </w:r>
    </w:p>
    <w:p w:rsidR="008E714D" w:rsidRPr="00987E61" w:rsidRDefault="008E714D" w:rsidP="008E714D">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5387"/>
        <w:gridCol w:w="4551"/>
      </w:tblGrid>
      <w:tr w:rsidR="00AC6A37" w:rsidRPr="008E714D" w:rsidTr="008E714D">
        <w:tc>
          <w:tcPr>
            <w:tcW w:w="5387" w:type="dxa"/>
            <w:tcBorders>
              <w:bottom w:val="single" w:sz="4" w:space="0" w:color="auto"/>
            </w:tcBorders>
          </w:tcPr>
          <w:p w:rsidR="00AC6A37" w:rsidRPr="008E714D" w:rsidRDefault="00AC6A37" w:rsidP="00805C3A">
            <w:pPr>
              <w:autoSpaceDE w:val="0"/>
              <w:autoSpaceDN w:val="0"/>
              <w:adjustRightInd w:val="0"/>
              <w:jc w:val="center"/>
              <w:rPr>
                <w:rFonts w:ascii="Times New Roman" w:hAnsi="Times New Roman" w:cs="Times New Roman"/>
                <w:b/>
                <w:bCs/>
                <w:sz w:val="19"/>
                <w:szCs w:val="19"/>
              </w:rPr>
            </w:pPr>
            <w:r w:rsidRPr="008E714D">
              <w:rPr>
                <w:rFonts w:ascii="Times New Roman" w:hAnsi="Times New Roman" w:cs="Times New Roman"/>
                <w:b/>
                <w:bCs/>
                <w:sz w:val="19"/>
                <w:szCs w:val="19"/>
              </w:rPr>
              <w:t>Categoría de Análisis</w:t>
            </w:r>
          </w:p>
        </w:tc>
        <w:tc>
          <w:tcPr>
            <w:tcW w:w="4551" w:type="dxa"/>
          </w:tcPr>
          <w:p w:rsidR="00AC6A37" w:rsidRPr="008E714D" w:rsidRDefault="00AC6A37" w:rsidP="00805C3A">
            <w:pPr>
              <w:autoSpaceDE w:val="0"/>
              <w:autoSpaceDN w:val="0"/>
              <w:adjustRightInd w:val="0"/>
              <w:jc w:val="center"/>
              <w:rPr>
                <w:rFonts w:ascii="Times New Roman" w:hAnsi="Times New Roman" w:cs="Times New Roman"/>
                <w:b/>
                <w:bCs/>
                <w:sz w:val="19"/>
                <w:szCs w:val="19"/>
              </w:rPr>
            </w:pPr>
            <w:r w:rsidRPr="008E714D">
              <w:rPr>
                <w:rFonts w:ascii="Times New Roman" w:hAnsi="Times New Roman" w:cs="Times New Roman"/>
                <w:b/>
                <w:bCs/>
                <w:sz w:val="19"/>
                <w:szCs w:val="19"/>
              </w:rPr>
              <w:t>Reactivos de Instrumento</w:t>
            </w:r>
          </w:p>
        </w:tc>
      </w:tr>
      <w:tr w:rsidR="008E714D" w:rsidRPr="008E714D" w:rsidTr="008E714D">
        <w:trPr>
          <w:trHeight w:val="160"/>
        </w:trPr>
        <w:tc>
          <w:tcPr>
            <w:tcW w:w="5387" w:type="dxa"/>
            <w:tcBorders>
              <w:bottom w:val="nil"/>
            </w:tcBorders>
          </w:tcPr>
          <w:p w:rsidR="008E714D" w:rsidRPr="008E714D" w:rsidRDefault="008E714D" w:rsidP="008E714D">
            <w:pPr>
              <w:autoSpaceDE w:val="0"/>
              <w:autoSpaceDN w:val="0"/>
              <w:adjustRightInd w:val="0"/>
              <w:jc w:val="center"/>
              <w:rPr>
                <w:rFonts w:ascii="Times New Roman" w:hAnsi="Times New Roman" w:cs="Times New Roman"/>
                <w:bCs/>
                <w:sz w:val="19"/>
                <w:szCs w:val="19"/>
              </w:rPr>
            </w:pPr>
            <w:r w:rsidRPr="008E714D">
              <w:rPr>
                <w:rFonts w:ascii="Times New Roman" w:hAnsi="Times New Roman" w:cs="Times New Roman"/>
                <w:bCs/>
                <w:sz w:val="19"/>
                <w:szCs w:val="19"/>
              </w:rPr>
              <w:t>Edad, Sexo, Colonia.</w:t>
            </w:r>
          </w:p>
        </w:tc>
        <w:tc>
          <w:tcPr>
            <w:tcW w:w="4551" w:type="dxa"/>
            <w:vMerge w:val="restart"/>
          </w:tcPr>
          <w:p w:rsidR="008E714D" w:rsidRPr="008E714D" w:rsidRDefault="008E714D" w:rsidP="00996802">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Cuestionario con</w:t>
            </w:r>
            <w:r>
              <w:rPr>
                <w:rFonts w:ascii="Times New Roman" w:hAnsi="Times New Roman" w:cs="Times New Roman"/>
                <w:bCs/>
                <w:sz w:val="19"/>
                <w:szCs w:val="19"/>
              </w:rPr>
              <w:t xml:space="preserve"> preguntas de opción múltiple.</w:t>
            </w:r>
          </w:p>
        </w:tc>
      </w:tr>
      <w:tr w:rsidR="008E714D" w:rsidRPr="008E714D" w:rsidTr="008E714D">
        <w:trPr>
          <w:trHeight w:val="156"/>
        </w:trPr>
        <w:tc>
          <w:tcPr>
            <w:tcW w:w="5387" w:type="dxa"/>
            <w:tcBorders>
              <w:top w:val="nil"/>
              <w:bottom w:val="nil"/>
            </w:tcBorders>
          </w:tcPr>
          <w:p w:rsidR="008E714D" w:rsidRPr="008E714D" w:rsidRDefault="008E714D" w:rsidP="008E714D">
            <w:pPr>
              <w:autoSpaceDE w:val="0"/>
              <w:autoSpaceDN w:val="0"/>
              <w:adjustRightInd w:val="0"/>
              <w:jc w:val="center"/>
              <w:rPr>
                <w:rFonts w:ascii="Times New Roman" w:hAnsi="Times New Roman" w:cs="Times New Roman"/>
                <w:bCs/>
                <w:sz w:val="19"/>
                <w:szCs w:val="19"/>
              </w:rPr>
            </w:pPr>
            <w:r w:rsidRPr="008E714D">
              <w:rPr>
                <w:rFonts w:ascii="Times New Roman" w:hAnsi="Times New Roman" w:cs="Times New Roman"/>
                <w:bCs/>
                <w:sz w:val="19"/>
                <w:szCs w:val="19"/>
              </w:rPr>
              <w:t>Año de incorporación al colectivo, años de recibir apoyos</w:t>
            </w:r>
          </w:p>
        </w:tc>
        <w:tc>
          <w:tcPr>
            <w:tcW w:w="4551" w:type="dxa"/>
            <w:vMerge/>
          </w:tcPr>
          <w:p w:rsidR="008E714D" w:rsidRPr="008E714D" w:rsidRDefault="008E714D" w:rsidP="00996802">
            <w:pPr>
              <w:autoSpaceDE w:val="0"/>
              <w:autoSpaceDN w:val="0"/>
              <w:adjustRightInd w:val="0"/>
              <w:rPr>
                <w:rFonts w:ascii="Times New Roman" w:hAnsi="Times New Roman" w:cs="Times New Roman"/>
                <w:bCs/>
                <w:sz w:val="19"/>
                <w:szCs w:val="19"/>
              </w:rPr>
            </w:pPr>
          </w:p>
        </w:tc>
      </w:tr>
      <w:tr w:rsidR="008E714D" w:rsidRPr="008E714D" w:rsidTr="008E714D">
        <w:trPr>
          <w:trHeight w:val="156"/>
        </w:trPr>
        <w:tc>
          <w:tcPr>
            <w:tcW w:w="5387" w:type="dxa"/>
            <w:tcBorders>
              <w:top w:val="nil"/>
              <w:bottom w:val="nil"/>
            </w:tcBorders>
          </w:tcPr>
          <w:p w:rsidR="008E714D" w:rsidRPr="008E714D" w:rsidRDefault="008E714D" w:rsidP="008E714D">
            <w:pPr>
              <w:autoSpaceDE w:val="0"/>
              <w:autoSpaceDN w:val="0"/>
              <w:adjustRightInd w:val="0"/>
              <w:jc w:val="center"/>
              <w:rPr>
                <w:rFonts w:ascii="Times New Roman" w:hAnsi="Times New Roman" w:cs="Times New Roman"/>
                <w:bCs/>
                <w:sz w:val="19"/>
                <w:szCs w:val="19"/>
              </w:rPr>
            </w:pPr>
            <w:r w:rsidRPr="008E714D">
              <w:rPr>
                <w:rFonts w:ascii="Times New Roman" w:hAnsi="Times New Roman" w:cs="Times New Roman"/>
                <w:bCs/>
                <w:sz w:val="19"/>
                <w:szCs w:val="19"/>
              </w:rPr>
              <w:t xml:space="preserve">Opinión de tipo de apoyo, tiempo de trámites, beneficios en el </w:t>
            </w:r>
            <w:r w:rsidRPr="008E714D">
              <w:rPr>
                <w:rFonts w:ascii="Times New Roman" w:hAnsi="Times New Roman" w:cs="Times New Roman"/>
                <w:bCs/>
                <w:sz w:val="19"/>
                <w:szCs w:val="19"/>
              </w:rPr>
              <w:lastRenderedPageBreak/>
              <w:t>grupo del apoyo recibido.</w:t>
            </w:r>
          </w:p>
        </w:tc>
        <w:tc>
          <w:tcPr>
            <w:tcW w:w="4551" w:type="dxa"/>
            <w:vMerge/>
          </w:tcPr>
          <w:p w:rsidR="008E714D" w:rsidRPr="008E714D" w:rsidRDefault="008E714D" w:rsidP="00996802">
            <w:pPr>
              <w:autoSpaceDE w:val="0"/>
              <w:autoSpaceDN w:val="0"/>
              <w:adjustRightInd w:val="0"/>
              <w:rPr>
                <w:rFonts w:ascii="Times New Roman" w:hAnsi="Times New Roman" w:cs="Times New Roman"/>
                <w:bCs/>
                <w:sz w:val="19"/>
                <w:szCs w:val="19"/>
              </w:rPr>
            </w:pPr>
          </w:p>
        </w:tc>
      </w:tr>
      <w:tr w:rsidR="008E714D" w:rsidRPr="008E714D" w:rsidTr="008E714D">
        <w:trPr>
          <w:trHeight w:val="156"/>
        </w:trPr>
        <w:tc>
          <w:tcPr>
            <w:tcW w:w="5387" w:type="dxa"/>
            <w:tcBorders>
              <w:top w:val="nil"/>
            </w:tcBorders>
          </w:tcPr>
          <w:p w:rsidR="008E714D" w:rsidRPr="008E714D" w:rsidRDefault="008E714D" w:rsidP="00996802">
            <w:pPr>
              <w:autoSpaceDE w:val="0"/>
              <w:autoSpaceDN w:val="0"/>
              <w:adjustRightInd w:val="0"/>
              <w:jc w:val="center"/>
              <w:rPr>
                <w:rFonts w:ascii="Times New Roman" w:hAnsi="Times New Roman" w:cs="Times New Roman"/>
                <w:bCs/>
                <w:sz w:val="19"/>
                <w:szCs w:val="19"/>
              </w:rPr>
            </w:pPr>
            <w:r w:rsidRPr="008E714D">
              <w:rPr>
                <w:rFonts w:ascii="Times New Roman" w:hAnsi="Times New Roman" w:cs="Times New Roman"/>
                <w:bCs/>
                <w:sz w:val="19"/>
                <w:szCs w:val="19"/>
              </w:rPr>
              <w:lastRenderedPageBreak/>
              <w:t>Situación socioeconómica.</w:t>
            </w:r>
          </w:p>
        </w:tc>
        <w:tc>
          <w:tcPr>
            <w:tcW w:w="4551" w:type="dxa"/>
            <w:vMerge/>
          </w:tcPr>
          <w:p w:rsidR="008E714D" w:rsidRPr="008E714D" w:rsidRDefault="008E714D" w:rsidP="00996802">
            <w:pPr>
              <w:autoSpaceDE w:val="0"/>
              <w:autoSpaceDN w:val="0"/>
              <w:adjustRightInd w:val="0"/>
              <w:rPr>
                <w:rFonts w:ascii="Times New Roman" w:hAnsi="Times New Roman" w:cs="Times New Roman"/>
                <w:bCs/>
                <w:sz w:val="19"/>
                <w:szCs w:val="19"/>
              </w:rPr>
            </w:pPr>
          </w:p>
        </w:tc>
      </w:tr>
    </w:tbl>
    <w:p w:rsidR="009A1916" w:rsidRPr="00987E61" w:rsidRDefault="009A1916" w:rsidP="008E714D">
      <w:pPr>
        <w:autoSpaceDE w:val="0"/>
        <w:autoSpaceDN w:val="0"/>
        <w:adjustRightInd w:val="0"/>
        <w:spacing w:after="0" w:line="240" w:lineRule="auto"/>
        <w:jc w:val="both"/>
        <w:rPr>
          <w:rFonts w:ascii="Times New Roman" w:hAnsi="Times New Roman" w:cs="Times New Roman"/>
          <w:b/>
          <w:bCs/>
          <w:sz w:val="20"/>
          <w:szCs w:val="20"/>
        </w:rPr>
      </w:pPr>
    </w:p>
    <w:p w:rsidR="0013509C" w:rsidRPr="00987E61" w:rsidRDefault="0013509C"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4. Método de Aplicación del Instrumento</w:t>
      </w:r>
    </w:p>
    <w:p w:rsidR="00994038" w:rsidRPr="00987E61" w:rsidRDefault="00994038" w:rsidP="008E714D">
      <w:pPr>
        <w:autoSpaceDE w:val="0"/>
        <w:autoSpaceDN w:val="0"/>
        <w:adjustRightInd w:val="0"/>
        <w:spacing w:after="0" w:line="240" w:lineRule="auto"/>
        <w:jc w:val="both"/>
        <w:rPr>
          <w:rFonts w:ascii="Times New Roman" w:hAnsi="Times New Roman" w:cs="Times New Roman"/>
          <w:bCs/>
          <w:sz w:val="20"/>
          <w:szCs w:val="20"/>
        </w:rPr>
      </w:pPr>
      <w:r w:rsidRPr="00987E61">
        <w:rPr>
          <w:rFonts w:ascii="Times New Roman" w:hAnsi="Times New Roman" w:cs="Times New Roman"/>
          <w:bCs/>
          <w:sz w:val="20"/>
          <w:szCs w:val="20"/>
        </w:rPr>
        <w:t>Levantamiento de, una muestra con cuestionario a beneficiarios 2015 -2016.</w:t>
      </w:r>
    </w:p>
    <w:p w:rsidR="0013509C" w:rsidRPr="00987E61" w:rsidRDefault="0013509C" w:rsidP="008E714D">
      <w:pPr>
        <w:autoSpaceDE w:val="0"/>
        <w:autoSpaceDN w:val="0"/>
        <w:adjustRightInd w:val="0"/>
        <w:spacing w:after="0" w:line="240" w:lineRule="auto"/>
        <w:jc w:val="both"/>
        <w:rPr>
          <w:rFonts w:ascii="Times New Roman" w:hAnsi="Times New Roman" w:cs="Times New Roman"/>
          <w:b/>
          <w:bCs/>
          <w:sz w:val="20"/>
          <w:szCs w:val="20"/>
        </w:rPr>
      </w:pPr>
    </w:p>
    <w:p w:rsidR="0013509C" w:rsidRPr="00987E61" w:rsidRDefault="0013509C"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5. Cronograma de Aplicación y Procesamiento de la Información</w:t>
      </w:r>
    </w:p>
    <w:p w:rsidR="00994038" w:rsidRPr="00987E61" w:rsidRDefault="00994038" w:rsidP="008E714D">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047"/>
        <w:gridCol w:w="2165"/>
        <w:gridCol w:w="2146"/>
        <w:gridCol w:w="1946"/>
        <w:gridCol w:w="1884"/>
      </w:tblGrid>
      <w:tr w:rsidR="00994038" w:rsidRPr="008E714D" w:rsidTr="00994038">
        <w:tc>
          <w:tcPr>
            <w:tcW w:w="2257"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Diseño de Encuesta</w:t>
            </w:r>
          </w:p>
        </w:tc>
        <w:tc>
          <w:tcPr>
            <w:tcW w:w="2344"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Aplicación de Cuestionario</w:t>
            </w:r>
          </w:p>
        </w:tc>
        <w:tc>
          <w:tcPr>
            <w:tcW w:w="2329"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Captura de información</w:t>
            </w:r>
          </w:p>
        </w:tc>
        <w:tc>
          <w:tcPr>
            <w:tcW w:w="2043"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 xml:space="preserve">Sistematización </w:t>
            </w:r>
          </w:p>
        </w:tc>
        <w:tc>
          <w:tcPr>
            <w:tcW w:w="2043"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Informe final</w:t>
            </w:r>
          </w:p>
        </w:tc>
      </w:tr>
      <w:tr w:rsidR="00994038" w:rsidRPr="008E714D" w:rsidTr="00996802">
        <w:tc>
          <w:tcPr>
            <w:tcW w:w="2257"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Junio 2016</w:t>
            </w:r>
          </w:p>
        </w:tc>
        <w:tc>
          <w:tcPr>
            <w:tcW w:w="2344"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 xml:space="preserve">Julio-agosto </w:t>
            </w:r>
          </w:p>
        </w:tc>
        <w:tc>
          <w:tcPr>
            <w:tcW w:w="2329"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septiembre</w:t>
            </w:r>
          </w:p>
        </w:tc>
        <w:tc>
          <w:tcPr>
            <w:tcW w:w="2043"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Octubre-noviembre</w:t>
            </w:r>
          </w:p>
        </w:tc>
        <w:tc>
          <w:tcPr>
            <w:tcW w:w="2043" w:type="dxa"/>
          </w:tcPr>
          <w:p w:rsidR="00994038" w:rsidRPr="008E714D" w:rsidRDefault="00994038" w:rsidP="008E714D">
            <w:pPr>
              <w:autoSpaceDE w:val="0"/>
              <w:autoSpaceDN w:val="0"/>
              <w:adjustRightInd w:val="0"/>
              <w:jc w:val="both"/>
              <w:rPr>
                <w:rFonts w:ascii="Times New Roman" w:hAnsi="Times New Roman" w:cs="Times New Roman"/>
                <w:bCs/>
                <w:sz w:val="19"/>
                <w:szCs w:val="19"/>
              </w:rPr>
            </w:pPr>
            <w:r w:rsidRPr="008E714D">
              <w:rPr>
                <w:rFonts w:ascii="Times New Roman" w:hAnsi="Times New Roman" w:cs="Times New Roman"/>
                <w:bCs/>
                <w:sz w:val="19"/>
                <w:szCs w:val="19"/>
              </w:rPr>
              <w:t>Diciembre 2016</w:t>
            </w:r>
          </w:p>
        </w:tc>
      </w:tr>
    </w:tbl>
    <w:p w:rsidR="0013509C" w:rsidRPr="00987E61" w:rsidRDefault="0013509C" w:rsidP="008E714D">
      <w:pPr>
        <w:autoSpaceDE w:val="0"/>
        <w:autoSpaceDN w:val="0"/>
        <w:adjustRightInd w:val="0"/>
        <w:spacing w:after="0" w:line="240" w:lineRule="auto"/>
        <w:jc w:val="both"/>
        <w:rPr>
          <w:rFonts w:ascii="Times New Roman" w:hAnsi="Times New Roman" w:cs="Times New Roman"/>
          <w:b/>
          <w:bCs/>
          <w:sz w:val="20"/>
          <w:szCs w:val="20"/>
        </w:rPr>
      </w:pPr>
    </w:p>
    <w:p w:rsidR="003D2259" w:rsidRPr="00987E61" w:rsidRDefault="003D2259"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ANÁLISIS Y SEGUIMIENTO DE LA EVALUACIÓN INTERNA 2015</w:t>
      </w:r>
    </w:p>
    <w:p w:rsidR="0013509C" w:rsidRPr="00987E61" w:rsidRDefault="003D2259"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1. Análisis de la Evaluación Interna 2015</w:t>
      </w:r>
    </w:p>
    <w:p w:rsidR="00943B08" w:rsidRPr="00987E61" w:rsidRDefault="00943B08" w:rsidP="008E714D">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1853"/>
        <w:gridCol w:w="4792"/>
        <w:gridCol w:w="1650"/>
        <w:gridCol w:w="1643"/>
      </w:tblGrid>
      <w:tr w:rsidR="00943B08" w:rsidRPr="008E714D" w:rsidTr="00211ED1">
        <w:tc>
          <w:tcPr>
            <w:tcW w:w="7278" w:type="dxa"/>
            <w:gridSpan w:val="2"/>
          </w:tcPr>
          <w:p w:rsidR="00943B08" w:rsidRPr="008E714D" w:rsidRDefault="00943B08"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Apartados de la Evaluación Interna 2015</w:t>
            </w:r>
          </w:p>
        </w:tc>
        <w:tc>
          <w:tcPr>
            <w:tcW w:w="1701" w:type="dxa"/>
          </w:tcPr>
          <w:p w:rsidR="00943B08" w:rsidRPr="008E714D" w:rsidRDefault="00943B08"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Nivel de Cumplimiento</w:t>
            </w:r>
          </w:p>
        </w:tc>
        <w:tc>
          <w:tcPr>
            <w:tcW w:w="1701" w:type="dxa"/>
          </w:tcPr>
          <w:p w:rsidR="00943B08" w:rsidRPr="008E714D" w:rsidRDefault="00943B08"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Justificación</w:t>
            </w:r>
          </w:p>
        </w:tc>
      </w:tr>
      <w:tr w:rsidR="00943B08" w:rsidRPr="008E714D" w:rsidTr="00211ED1">
        <w:tc>
          <w:tcPr>
            <w:tcW w:w="7278" w:type="dxa"/>
            <w:gridSpan w:val="2"/>
          </w:tcPr>
          <w:p w:rsidR="00943B08" w:rsidRPr="008E714D" w:rsidRDefault="00943B08"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Introducción</w:t>
            </w:r>
          </w:p>
        </w:tc>
        <w:tc>
          <w:tcPr>
            <w:tcW w:w="1701" w:type="dxa"/>
          </w:tcPr>
          <w:p w:rsidR="00943B08" w:rsidRPr="008E714D" w:rsidRDefault="00943B08" w:rsidP="009A1916">
            <w:pPr>
              <w:autoSpaceDE w:val="0"/>
              <w:autoSpaceDN w:val="0"/>
              <w:adjustRightInd w:val="0"/>
              <w:rPr>
                <w:rFonts w:ascii="Times New Roman" w:hAnsi="Times New Roman" w:cs="Times New Roman"/>
                <w:b/>
                <w:bCs/>
                <w:sz w:val="19"/>
                <w:szCs w:val="19"/>
              </w:rPr>
            </w:pPr>
          </w:p>
        </w:tc>
        <w:tc>
          <w:tcPr>
            <w:tcW w:w="1701" w:type="dxa"/>
          </w:tcPr>
          <w:p w:rsidR="00943B08" w:rsidRPr="008E714D" w:rsidRDefault="00943B08" w:rsidP="009A1916">
            <w:pPr>
              <w:autoSpaceDE w:val="0"/>
              <w:autoSpaceDN w:val="0"/>
              <w:adjustRightInd w:val="0"/>
              <w:rPr>
                <w:rFonts w:ascii="Times New Roman" w:hAnsi="Times New Roman" w:cs="Times New Roman"/>
                <w:b/>
                <w:bCs/>
                <w:sz w:val="19"/>
                <w:szCs w:val="19"/>
              </w:rPr>
            </w:pPr>
          </w:p>
        </w:tc>
      </w:tr>
      <w:tr w:rsidR="0013509C" w:rsidRPr="008E714D" w:rsidTr="00211ED1">
        <w:tc>
          <w:tcPr>
            <w:tcW w:w="1891" w:type="dxa"/>
            <w:vMerge w:val="restart"/>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II. Metodología de la Evaluación Interna 2015</w:t>
            </w: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II.1. Descripción del Objeto de Evaluación</w:t>
            </w:r>
          </w:p>
        </w:tc>
        <w:tc>
          <w:tcPr>
            <w:tcW w:w="1701" w:type="dxa"/>
          </w:tcPr>
          <w:p w:rsidR="0013509C" w:rsidRPr="008E714D" w:rsidRDefault="00994038"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describe</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II.2. Área Encargada de la Evaluación</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define</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II.3. Metodología de la Evaluación</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señala en general</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II.4. Fuentes de Información</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indican</w:t>
            </w:r>
          </w:p>
        </w:tc>
      </w:tr>
      <w:tr w:rsidR="0013509C" w:rsidRPr="008E714D" w:rsidTr="00211ED1">
        <w:tc>
          <w:tcPr>
            <w:tcW w:w="1891" w:type="dxa"/>
            <w:vMerge w:val="restart"/>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III. Evaluación del Diseño del Programa.</w:t>
            </w: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III.1. Consistencia Normativa y Alineación con la Política Social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No incluida</w:t>
            </w:r>
          </w:p>
        </w:tc>
        <w:tc>
          <w:tcPr>
            <w:tcW w:w="1701" w:type="dxa"/>
          </w:tcPr>
          <w:p w:rsidR="0013509C" w:rsidRPr="008E714D" w:rsidRDefault="0013509C" w:rsidP="009A1916">
            <w:pPr>
              <w:autoSpaceDE w:val="0"/>
              <w:autoSpaceDN w:val="0"/>
              <w:adjustRightInd w:val="0"/>
              <w:rPr>
                <w:rFonts w:ascii="Times New Roman" w:hAnsi="Times New Roman" w:cs="Times New Roman"/>
                <w:bCs/>
                <w:sz w:val="19"/>
                <w:szCs w:val="19"/>
              </w:rPr>
            </w:pP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III.2. Árbol del Problema</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enuncian solo causas y problema central</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III.3. Árbol de Objetivos y de Acciones</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No 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enuncian elementos</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III.4. Resumen Narrativo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hace cuadro resumen</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III.5. Matriz de Indicadores</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No 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hace matriz pero con un solo indicador</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III.6. Consistencia Interna del Programa Social (Lógica Vertical)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hace de manera narrativa</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III.7. Análisis de Involucrados del Programa</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indican los involucrados solamente</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III.8. Complementariedad o Coincidencia con otros Programas</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 xml:space="preserve">Se enuncia el programa y sus características </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III.9. Objetivos de Corto, Mediano y Largo Plazo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Son muy generales los señalamientos</w:t>
            </w:r>
          </w:p>
        </w:tc>
      </w:tr>
      <w:tr w:rsidR="0013509C" w:rsidRPr="008E714D" w:rsidTr="00211ED1">
        <w:tc>
          <w:tcPr>
            <w:tcW w:w="1891" w:type="dxa"/>
            <w:vMerge w:val="restart"/>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IV. Evaluación de Cobertura y Operación.</w:t>
            </w: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IV.1. Cobertura del Programa Social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BC273F">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Solo se señala de forma general</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IV.2. Congruencia de la Operación del Programa con su Diseño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Faltan elementos</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8E714D">
              <w:rPr>
                <w:rFonts w:ascii="Times New Roman" w:eastAsia="Times New Roman" w:hAnsi="Times New Roman" w:cs="Times New Roman"/>
                <w:color w:val="000000"/>
                <w:sz w:val="19"/>
                <w:szCs w:val="19"/>
                <w:lang w:eastAsia="es-MX"/>
              </w:rPr>
              <w:t>IV.3. Valoración de los Procesos del Programa Social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enuncia los pasos solamente</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IV.4. Seguimiento del Padrón de Beneficiarios o</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BC273F"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 xml:space="preserve">Se determinan los pasos </w:t>
            </w:r>
            <w:r w:rsidR="00111BC4" w:rsidRPr="008E714D">
              <w:rPr>
                <w:rFonts w:ascii="Times New Roman" w:hAnsi="Times New Roman" w:cs="Times New Roman"/>
                <w:bCs/>
                <w:sz w:val="19"/>
                <w:szCs w:val="19"/>
              </w:rPr>
              <w:t>solamente</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IV.5. Mecanismos de Seguimiento de Indicadores</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Se señala un  mecanismo</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 xml:space="preserve">IV.6. Avances en Recomendaciones de la Evaluación </w:t>
            </w:r>
            <w:r w:rsidRPr="008E714D">
              <w:rPr>
                <w:rFonts w:ascii="Times New Roman" w:eastAsia="Times New Roman" w:hAnsi="Times New Roman" w:cs="Times New Roman"/>
                <w:color w:val="000000"/>
                <w:sz w:val="19"/>
                <w:szCs w:val="19"/>
                <w:lang w:eastAsia="es-MX"/>
              </w:rPr>
              <w:lastRenderedPageBreak/>
              <w:t>Interna 2014</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lastRenderedPageBreak/>
              <w:t>No satisfactorio</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 xml:space="preserve">No se aplicaron </w:t>
            </w:r>
            <w:r w:rsidRPr="008E714D">
              <w:rPr>
                <w:rFonts w:ascii="Times New Roman" w:hAnsi="Times New Roman" w:cs="Times New Roman"/>
                <w:bCs/>
                <w:sz w:val="19"/>
                <w:szCs w:val="19"/>
              </w:rPr>
              <w:lastRenderedPageBreak/>
              <w:t>debido a cambios de titulares de administración</w:t>
            </w:r>
          </w:p>
        </w:tc>
      </w:tr>
      <w:tr w:rsidR="0013509C" w:rsidRPr="008E714D" w:rsidTr="00211ED1">
        <w:tc>
          <w:tcPr>
            <w:tcW w:w="1891" w:type="dxa"/>
            <w:vMerge w:val="restart"/>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lastRenderedPageBreak/>
              <w:t>V. Evaluación de Resultados y Satisfacción.</w:t>
            </w: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V.1. Principales Resultados del Programa</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Datos básicos</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V.2. Percepción de las Personas Beneficiarias o Derechohabientes</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Aplicación de encuesta.</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eastAsia="Times New Roman" w:hAnsi="Times New Roman" w:cs="Times New Roman"/>
                <w:color w:val="000000"/>
                <w:sz w:val="19"/>
                <w:szCs w:val="19"/>
                <w:lang w:eastAsia="es-MX"/>
              </w:rPr>
              <w:t>V.3. FODA del Programa Social</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Satisfactorio</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Desarrollo de cuadro descriptivo</w:t>
            </w:r>
          </w:p>
        </w:tc>
      </w:tr>
      <w:tr w:rsidR="0013509C" w:rsidRPr="008E714D" w:rsidTr="00211ED1">
        <w:tc>
          <w:tcPr>
            <w:tcW w:w="1891" w:type="dxa"/>
            <w:vMerge w:val="restart"/>
          </w:tcPr>
          <w:p w:rsidR="0013509C" w:rsidRPr="008E714D" w:rsidRDefault="0013509C" w:rsidP="009A1916">
            <w:pPr>
              <w:autoSpaceDE w:val="0"/>
              <w:autoSpaceDN w:val="0"/>
              <w:adjustRightInd w:val="0"/>
              <w:rPr>
                <w:rFonts w:ascii="Times New Roman" w:hAnsi="Times New Roman" w:cs="Times New Roman"/>
                <w:b/>
                <w:bCs/>
                <w:sz w:val="19"/>
                <w:szCs w:val="19"/>
              </w:rPr>
            </w:pPr>
            <w:r w:rsidRPr="008E714D">
              <w:rPr>
                <w:rFonts w:ascii="Times New Roman" w:hAnsi="Times New Roman" w:cs="Times New Roman"/>
                <w:b/>
                <w:bCs/>
                <w:sz w:val="19"/>
                <w:szCs w:val="19"/>
              </w:rPr>
              <w:t>VI. Conclusiones y Recomendaciones</w:t>
            </w:r>
          </w:p>
        </w:tc>
        <w:tc>
          <w:tcPr>
            <w:tcW w:w="5387" w:type="dxa"/>
          </w:tcPr>
          <w:p w:rsidR="0013509C" w:rsidRPr="008E714D" w:rsidRDefault="0013509C" w:rsidP="008E714D">
            <w:pPr>
              <w:autoSpaceDE w:val="0"/>
              <w:autoSpaceDN w:val="0"/>
              <w:adjustRightInd w:val="0"/>
              <w:rPr>
                <w:rFonts w:ascii="Times New Roman" w:eastAsia="Times New Roman" w:hAnsi="Times New Roman" w:cs="Times New Roman"/>
                <w:color w:val="000000"/>
                <w:sz w:val="19"/>
                <w:szCs w:val="19"/>
                <w:lang w:eastAsia="es-MX"/>
              </w:rPr>
            </w:pPr>
            <w:r w:rsidRPr="008E714D">
              <w:rPr>
                <w:rFonts w:ascii="Times New Roman" w:hAnsi="Times New Roman" w:cs="Times New Roman"/>
                <w:sz w:val="19"/>
                <w:szCs w:val="19"/>
              </w:rPr>
              <w:t>VI.1. Conclusiones de la Evaluación Interna</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No satisfactorio</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Un solo señalamiento</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8E714D">
              <w:rPr>
                <w:rFonts w:ascii="Times New Roman" w:hAnsi="Times New Roman" w:cs="Times New Roman"/>
                <w:sz w:val="19"/>
                <w:szCs w:val="19"/>
              </w:rPr>
              <w:t>VI.2. Estrategias de Mejora</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Parcial</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Indicaciones generales</w:t>
            </w:r>
          </w:p>
        </w:tc>
      </w:tr>
      <w:tr w:rsidR="0013509C" w:rsidRPr="008E714D" w:rsidTr="00211ED1">
        <w:tc>
          <w:tcPr>
            <w:tcW w:w="1891" w:type="dxa"/>
            <w:vMerge/>
          </w:tcPr>
          <w:p w:rsidR="0013509C" w:rsidRPr="008E714D" w:rsidRDefault="0013509C" w:rsidP="009A1916">
            <w:pPr>
              <w:autoSpaceDE w:val="0"/>
              <w:autoSpaceDN w:val="0"/>
              <w:adjustRightInd w:val="0"/>
              <w:rPr>
                <w:rFonts w:ascii="Times New Roman" w:hAnsi="Times New Roman" w:cs="Times New Roman"/>
                <w:b/>
                <w:bCs/>
                <w:sz w:val="19"/>
                <w:szCs w:val="19"/>
              </w:rPr>
            </w:pPr>
          </w:p>
        </w:tc>
        <w:tc>
          <w:tcPr>
            <w:tcW w:w="5387" w:type="dxa"/>
          </w:tcPr>
          <w:p w:rsidR="0013509C" w:rsidRPr="008E714D"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8E714D">
              <w:rPr>
                <w:rFonts w:ascii="Times New Roman" w:hAnsi="Times New Roman" w:cs="Times New Roman"/>
                <w:sz w:val="19"/>
                <w:szCs w:val="19"/>
              </w:rPr>
              <w:t>VI.3. Cronograma de Instrumentación</w:t>
            </w:r>
          </w:p>
        </w:tc>
        <w:tc>
          <w:tcPr>
            <w:tcW w:w="1701" w:type="dxa"/>
          </w:tcPr>
          <w:p w:rsidR="0013509C" w:rsidRPr="008E714D" w:rsidRDefault="00111BC4" w:rsidP="009A1916">
            <w:pPr>
              <w:autoSpaceDE w:val="0"/>
              <w:autoSpaceDN w:val="0"/>
              <w:adjustRightInd w:val="0"/>
              <w:rPr>
                <w:rFonts w:ascii="Times New Roman" w:hAnsi="Times New Roman" w:cs="Times New Roman"/>
                <w:bCs/>
                <w:sz w:val="19"/>
                <w:szCs w:val="19"/>
              </w:rPr>
            </w:pPr>
            <w:r w:rsidRPr="008E714D">
              <w:rPr>
                <w:rFonts w:ascii="Times New Roman" w:hAnsi="Times New Roman" w:cs="Times New Roman"/>
                <w:bCs/>
                <w:sz w:val="19"/>
                <w:szCs w:val="19"/>
              </w:rPr>
              <w:t>No incluido</w:t>
            </w:r>
          </w:p>
        </w:tc>
        <w:tc>
          <w:tcPr>
            <w:tcW w:w="1701" w:type="dxa"/>
          </w:tcPr>
          <w:p w:rsidR="0013509C" w:rsidRPr="008E714D" w:rsidRDefault="0013509C" w:rsidP="009A1916">
            <w:pPr>
              <w:autoSpaceDE w:val="0"/>
              <w:autoSpaceDN w:val="0"/>
              <w:adjustRightInd w:val="0"/>
              <w:rPr>
                <w:rFonts w:ascii="Times New Roman" w:hAnsi="Times New Roman" w:cs="Times New Roman"/>
                <w:bCs/>
                <w:sz w:val="19"/>
                <w:szCs w:val="19"/>
              </w:rPr>
            </w:pPr>
          </w:p>
        </w:tc>
      </w:tr>
    </w:tbl>
    <w:p w:rsidR="0013509C" w:rsidRPr="00987E61" w:rsidRDefault="0013509C" w:rsidP="008E714D">
      <w:pPr>
        <w:autoSpaceDE w:val="0"/>
        <w:autoSpaceDN w:val="0"/>
        <w:adjustRightInd w:val="0"/>
        <w:spacing w:after="0" w:line="240" w:lineRule="auto"/>
        <w:jc w:val="both"/>
        <w:rPr>
          <w:rFonts w:ascii="Times New Roman" w:hAnsi="Times New Roman" w:cs="Times New Roman"/>
          <w:sz w:val="20"/>
          <w:szCs w:val="20"/>
        </w:rPr>
      </w:pPr>
    </w:p>
    <w:p w:rsidR="0083395D" w:rsidRPr="00987E61" w:rsidRDefault="003D2259" w:rsidP="008E714D">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2. Seguimiento de las Recomendaciones de las Evaluaciones Internas Anteriores</w:t>
      </w:r>
    </w:p>
    <w:tbl>
      <w:tblPr>
        <w:tblStyle w:val="Tablaconcuadrcula"/>
        <w:tblW w:w="10031" w:type="dxa"/>
        <w:jc w:val="center"/>
        <w:tblLayout w:type="fixed"/>
        <w:tblLook w:val="04A0" w:firstRow="1" w:lastRow="0" w:firstColumn="1" w:lastColumn="0" w:noHBand="0" w:noVBand="1"/>
      </w:tblPr>
      <w:tblGrid>
        <w:gridCol w:w="1526"/>
        <w:gridCol w:w="2410"/>
        <w:gridCol w:w="1275"/>
        <w:gridCol w:w="1418"/>
        <w:gridCol w:w="1559"/>
        <w:gridCol w:w="1843"/>
      </w:tblGrid>
      <w:tr w:rsidR="003D2259" w:rsidRPr="006C2C37" w:rsidTr="006C2C37">
        <w:trPr>
          <w:jc w:val="center"/>
        </w:trPr>
        <w:tc>
          <w:tcPr>
            <w:tcW w:w="1526" w:type="dxa"/>
          </w:tcPr>
          <w:p w:rsidR="003D2259" w:rsidRPr="006C2C37" w:rsidRDefault="003D2259" w:rsidP="006C2C37">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Estrategia de</w:t>
            </w:r>
            <w:r w:rsidR="006C2C37">
              <w:rPr>
                <w:rFonts w:ascii="Times New Roman" w:hAnsi="Times New Roman" w:cs="Times New Roman"/>
                <w:b/>
                <w:bCs/>
                <w:sz w:val="19"/>
                <w:szCs w:val="19"/>
              </w:rPr>
              <w:t xml:space="preserve"> </w:t>
            </w:r>
            <w:r w:rsidRPr="006C2C37">
              <w:rPr>
                <w:rFonts w:ascii="Times New Roman" w:hAnsi="Times New Roman" w:cs="Times New Roman"/>
                <w:b/>
                <w:bCs/>
                <w:sz w:val="19"/>
                <w:szCs w:val="19"/>
              </w:rPr>
              <w:t>mejora</w:t>
            </w:r>
          </w:p>
        </w:tc>
        <w:tc>
          <w:tcPr>
            <w:tcW w:w="2410" w:type="dxa"/>
          </w:tcPr>
          <w:p w:rsidR="003D2259" w:rsidRPr="006C2C37" w:rsidRDefault="003D2259" w:rsidP="003D2259">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Etapa de implementación dentro del programa</w:t>
            </w:r>
          </w:p>
        </w:tc>
        <w:tc>
          <w:tcPr>
            <w:tcW w:w="1275" w:type="dxa"/>
          </w:tcPr>
          <w:p w:rsidR="003D2259" w:rsidRPr="006C2C37" w:rsidRDefault="003D2259" w:rsidP="003D2259">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Plazo establecido</w:t>
            </w:r>
          </w:p>
        </w:tc>
        <w:tc>
          <w:tcPr>
            <w:tcW w:w="1418" w:type="dxa"/>
          </w:tcPr>
          <w:p w:rsidR="003D2259" w:rsidRPr="006C2C37" w:rsidRDefault="003D2259" w:rsidP="003D2259">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Área de seguimiento</w:t>
            </w:r>
          </w:p>
        </w:tc>
        <w:tc>
          <w:tcPr>
            <w:tcW w:w="1559" w:type="dxa"/>
          </w:tcPr>
          <w:p w:rsidR="003D2259" w:rsidRPr="006C2C37" w:rsidRDefault="003D2259" w:rsidP="003D2259">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Situación a junio de 2016</w:t>
            </w:r>
          </w:p>
        </w:tc>
        <w:tc>
          <w:tcPr>
            <w:tcW w:w="1843" w:type="dxa"/>
          </w:tcPr>
          <w:p w:rsidR="003D2259" w:rsidRPr="006C2C37" w:rsidRDefault="003D2259" w:rsidP="006C2C37">
            <w:pPr>
              <w:autoSpaceDE w:val="0"/>
              <w:autoSpaceDN w:val="0"/>
              <w:adjustRightInd w:val="0"/>
              <w:rPr>
                <w:rFonts w:ascii="Times New Roman" w:hAnsi="Times New Roman" w:cs="Times New Roman"/>
                <w:b/>
                <w:bCs/>
                <w:sz w:val="19"/>
                <w:szCs w:val="19"/>
              </w:rPr>
            </w:pPr>
            <w:r w:rsidRPr="006C2C37">
              <w:rPr>
                <w:rFonts w:ascii="Times New Roman" w:hAnsi="Times New Roman" w:cs="Times New Roman"/>
                <w:b/>
                <w:bCs/>
                <w:sz w:val="19"/>
                <w:szCs w:val="19"/>
              </w:rPr>
              <w:t>Justificación y retos enfrentados</w:t>
            </w:r>
          </w:p>
        </w:tc>
      </w:tr>
      <w:tr w:rsidR="003D2259" w:rsidRPr="006C2C37" w:rsidTr="006C2C37">
        <w:trPr>
          <w:jc w:val="center"/>
        </w:trPr>
        <w:tc>
          <w:tcPr>
            <w:tcW w:w="1526" w:type="dxa"/>
          </w:tcPr>
          <w:p w:rsidR="003D2259" w:rsidRPr="006C2C37" w:rsidRDefault="00111BC4" w:rsidP="0083395D">
            <w:pPr>
              <w:autoSpaceDE w:val="0"/>
              <w:autoSpaceDN w:val="0"/>
              <w:adjustRightInd w:val="0"/>
              <w:rPr>
                <w:rFonts w:ascii="Times New Roman" w:hAnsi="Times New Roman" w:cs="Times New Roman"/>
                <w:bCs/>
                <w:sz w:val="19"/>
                <w:szCs w:val="19"/>
              </w:rPr>
            </w:pPr>
            <w:r w:rsidRPr="006C2C37">
              <w:rPr>
                <w:rFonts w:ascii="Times New Roman" w:hAnsi="Times New Roman" w:cs="Times New Roman"/>
                <w:bCs/>
                <w:sz w:val="19"/>
                <w:szCs w:val="19"/>
              </w:rPr>
              <w:t>El programa no tuvo continuidad en 2016</w:t>
            </w:r>
          </w:p>
        </w:tc>
        <w:tc>
          <w:tcPr>
            <w:tcW w:w="2410" w:type="dxa"/>
          </w:tcPr>
          <w:p w:rsidR="003D2259" w:rsidRPr="006C2C37" w:rsidRDefault="003D2259" w:rsidP="0083395D">
            <w:pPr>
              <w:autoSpaceDE w:val="0"/>
              <w:autoSpaceDN w:val="0"/>
              <w:adjustRightInd w:val="0"/>
              <w:rPr>
                <w:rFonts w:ascii="Times New Roman" w:hAnsi="Times New Roman" w:cs="Times New Roman"/>
                <w:bCs/>
                <w:sz w:val="19"/>
                <w:szCs w:val="19"/>
              </w:rPr>
            </w:pPr>
          </w:p>
        </w:tc>
        <w:tc>
          <w:tcPr>
            <w:tcW w:w="1275" w:type="dxa"/>
          </w:tcPr>
          <w:p w:rsidR="003D2259" w:rsidRPr="006C2C37" w:rsidRDefault="003D2259" w:rsidP="0083395D">
            <w:pPr>
              <w:autoSpaceDE w:val="0"/>
              <w:autoSpaceDN w:val="0"/>
              <w:adjustRightInd w:val="0"/>
              <w:rPr>
                <w:rFonts w:ascii="Times New Roman" w:hAnsi="Times New Roman" w:cs="Times New Roman"/>
                <w:bCs/>
                <w:sz w:val="19"/>
                <w:szCs w:val="19"/>
              </w:rPr>
            </w:pPr>
          </w:p>
        </w:tc>
        <w:tc>
          <w:tcPr>
            <w:tcW w:w="1418" w:type="dxa"/>
          </w:tcPr>
          <w:p w:rsidR="003D2259" w:rsidRPr="006C2C37" w:rsidRDefault="003D2259" w:rsidP="0083395D">
            <w:pPr>
              <w:autoSpaceDE w:val="0"/>
              <w:autoSpaceDN w:val="0"/>
              <w:adjustRightInd w:val="0"/>
              <w:rPr>
                <w:rFonts w:ascii="Times New Roman" w:hAnsi="Times New Roman" w:cs="Times New Roman"/>
                <w:bCs/>
                <w:sz w:val="19"/>
                <w:szCs w:val="19"/>
              </w:rPr>
            </w:pPr>
          </w:p>
        </w:tc>
        <w:tc>
          <w:tcPr>
            <w:tcW w:w="1559" w:type="dxa"/>
          </w:tcPr>
          <w:p w:rsidR="003D2259" w:rsidRPr="006C2C37" w:rsidRDefault="003D2259" w:rsidP="0083395D">
            <w:pPr>
              <w:autoSpaceDE w:val="0"/>
              <w:autoSpaceDN w:val="0"/>
              <w:adjustRightInd w:val="0"/>
              <w:rPr>
                <w:rFonts w:ascii="Times New Roman" w:hAnsi="Times New Roman" w:cs="Times New Roman"/>
                <w:bCs/>
                <w:sz w:val="19"/>
                <w:szCs w:val="19"/>
              </w:rPr>
            </w:pPr>
          </w:p>
        </w:tc>
        <w:tc>
          <w:tcPr>
            <w:tcW w:w="1843" w:type="dxa"/>
          </w:tcPr>
          <w:p w:rsidR="003D2259" w:rsidRPr="006C2C37" w:rsidRDefault="003D2259" w:rsidP="0083395D">
            <w:pPr>
              <w:autoSpaceDE w:val="0"/>
              <w:autoSpaceDN w:val="0"/>
              <w:adjustRightInd w:val="0"/>
              <w:rPr>
                <w:rFonts w:ascii="Times New Roman" w:hAnsi="Times New Roman" w:cs="Times New Roman"/>
                <w:bCs/>
                <w:sz w:val="19"/>
                <w:szCs w:val="19"/>
              </w:rPr>
            </w:pPr>
          </w:p>
        </w:tc>
      </w:tr>
    </w:tbl>
    <w:p w:rsidR="003D2259" w:rsidRPr="00987E61" w:rsidRDefault="003D2259" w:rsidP="006C2C37">
      <w:pPr>
        <w:autoSpaceDE w:val="0"/>
        <w:autoSpaceDN w:val="0"/>
        <w:adjustRightInd w:val="0"/>
        <w:spacing w:after="0" w:line="240" w:lineRule="auto"/>
        <w:jc w:val="both"/>
        <w:rPr>
          <w:rFonts w:ascii="Times New Roman" w:hAnsi="Times New Roman" w:cs="Times New Roman"/>
          <w:b/>
          <w:bCs/>
          <w:sz w:val="20"/>
          <w:szCs w:val="20"/>
        </w:rPr>
      </w:pPr>
    </w:p>
    <w:p w:rsidR="003D2259" w:rsidRDefault="0041106E" w:rsidP="006C2C37">
      <w:pPr>
        <w:autoSpaceDE w:val="0"/>
        <w:autoSpaceDN w:val="0"/>
        <w:adjustRightInd w:val="0"/>
        <w:spacing w:after="0" w:line="240" w:lineRule="auto"/>
        <w:jc w:val="both"/>
        <w:rPr>
          <w:rFonts w:ascii="Times New Roman" w:hAnsi="Times New Roman" w:cs="Times New Roman"/>
          <w:b/>
          <w:bCs/>
          <w:sz w:val="20"/>
          <w:szCs w:val="20"/>
        </w:rPr>
      </w:pPr>
      <w:r w:rsidRPr="00987E61">
        <w:rPr>
          <w:rFonts w:ascii="Times New Roman" w:hAnsi="Times New Roman" w:cs="Times New Roman"/>
          <w:b/>
          <w:bCs/>
          <w:sz w:val="20"/>
          <w:szCs w:val="20"/>
        </w:rPr>
        <w:t>CONCLUSIONES Y ESTRATEGIAS DE MEJORA</w:t>
      </w:r>
    </w:p>
    <w:p w:rsidR="006C2C37" w:rsidRPr="006C2C37" w:rsidRDefault="006C2C37" w:rsidP="006C2C37">
      <w:pPr>
        <w:autoSpaceDE w:val="0"/>
        <w:autoSpaceDN w:val="0"/>
        <w:adjustRightInd w:val="0"/>
        <w:spacing w:after="0" w:line="240" w:lineRule="auto"/>
        <w:jc w:val="both"/>
        <w:rPr>
          <w:rFonts w:ascii="Times New Roman" w:hAnsi="Times New Roman" w:cs="Times New Roman"/>
          <w:bCs/>
          <w:sz w:val="20"/>
          <w:szCs w:val="20"/>
        </w:rPr>
      </w:pPr>
    </w:p>
    <w:p w:rsidR="0041106E" w:rsidRPr="00987E61" w:rsidRDefault="006C2C37" w:rsidP="00D71D75">
      <w:pPr>
        <w:rPr>
          <w:rFonts w:ascii="Times New Roman" w:hAnsi="Times New Roman" w:cs="Times New Roman"/>
          <w:sz w:val="20"/>
          <w:szCs w:val="20"/>
        </w:rPr>
      </w:pPr>
      <w:r w:rsidRPr="006C2C37">
        <w:rPr>
          <w:noProof/>
          <w:lang w:eastAsia="es-MX"/>
        </w:rPr>
        <w:drawing>
          <wp:inline distT="0" distB="0" distL="0" distR="0" wp14:anchorId="4FF8718A" wp14:editId="09288850">
            <wp:extent cx="6332220" cy="25930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2593080"/>
                    </a:xfrm>
                    <a:prstGeom prst="rect">
                      <a:avLst/>
                    </a:prstGeom>
                    <a:noFill/>
                    <a:ln>
                      <a:noFill/>
                    </a:ln>
                  </pic:spPr>
                </pic:pic>
              </a:graphicData>
            </a:graphic>
          </wp:inline>
        </w:drawing>
      </w:r>
    </w:p>
    <w:p w:rsidR="0041106E" w:rsidRPr="00987E61" w:rsidRDefault="00E25C5C" w:rsidP="006C2C37">
      <w:pPr>
        <w:spacing w:after="0" w:line="240" w:lineRule="auto"/>
        <w:rPr>
          <w:rFonts w:ascii="Times New Roman" w:hAnsi="Times New Roman" w:cs="Times New Roman"/>
          <w:sz w:val="20"/>
          <w:szCs w:val="20"/>
        </w:rPr>
      </w:pPr>
      <w:r w:rsidRPr="00987E61">
        <w:rPr>
          <w:rFonts w:ascii="Times New Roman" w:hAnsi="Times New Roman" w:cs="Times New Roman"/>
          <w:b/>
          <w:bCs/>
          <w:sz w:val="20"/>
          <w:szCs w:val="20"/>
        </w:rPr>
        <w:t>2. Estrategias de Mejora</w:t>
      </w:r>
    </w:p>
    <w:tbl>
      <w:tblPr>
        <w:tblStyle w:val="Tablaconcuadrcula"/>
        <w:tblW w:w="0" w:type="auto"/>
        <w:tblLook w:val="04A0" w:firstRow="1" w:lastRow="0" w:firstColumn="1" w:lastColumn="0" w:noHBand="0" w:noVBand="1"/>
      </w:tblPr>
      <w:tblGrid>
        <w:gridCol w:w="3401"/>
        <w:gridCol w:w="3406"/>
        <w:gridCol w:w="3381"/>
      </w:tblGrid>
      <w:tr w:rsidR="00E25C5C" w:rsidRPr="006C2C37" w:rsidTr="00E25C5C">
        <w:tc>
          <w:tcPr>
            <w:tcW w:w="3646" w:type="dxa"/>
          </w:tcPr>
          <w:p w:rsidR="00E25C5C" w:rsidRPr="006C2C37" w:rsidRDefault="00E25C5C" w:rsidP="00D71D75">
            <w:pPr>
              <w:rPr>
                <w:rFonts w:ascii="Times New Roman" w:hAnsi="Times New Roman" w:cs="Times New Roman"/>
                <w:sz w:val="19"/>
                <w:szCs w:val="19"/>
              </w:rPr>
            </w:pPr>
            <w:r w:rsidRPr="006C2C37">
              <w:rPr>
                <w:rFonts w:ascii="Times New Roman" w:hAnsi="Times New Roman" w:cs="Times New Roman"/>
                <w:b/>
                <w:sz w:val="19"/>
                <w:szCs w:val="19"/>
              </w:rPr>
              <w:t>Objetivo Central del Proyecto</w:t>
            </w:r>
            <w:r w:rsidR="00CD0FE1" w:rsidRPr="006C2C37">
              <w:rPr>
                <w:rFonts w:ascii="Times New Roman" w:hAnsi="Times New Roman" w:cs="Times New Roman"/>
                <w:b/>
                <w:sz w:val="19"/>
                <w:szCs w:val="19"/>
              </w:rPr>
              <w:t>:</w:t>
            </w:r>
            <w:r w:rsidR="00CD0FE1" w:rsidRPr="006C2C37">
              <w:rPr>
                <w:rFonts w:ascii="Times New Roman" w:hAnsi="Times New Roman" w:cs="Times New Roman"/>
                <w:sz w:val="19"/>
                <w:szCs w:val="19"/>
              </w:rPr>
              <w:t xml:space="preserve"> generar actividades complementarias</w:t>
            </w:r>
          </w:p>
        </w:tc>
        <w:tc>
          <w:tcPr>
            <w:tcW w:w="3647" w:type="dxa"/>
          </w:tcPr>
          <w:p w:rsidR="00CD0FE1" w:rsidRPr="006C2C37" w:rsidRDefault="00E25C5C" w:rsidP="006C2C37">
            <w:pPr>
              <w:rPr>
                <w:rFonts w:ascii="Times New Roman" w:hAnsi="Times New Roman" w:cs="Times New Roman"/>
                <w:sz w:val="19"/>
                <w:szCs w:val="19"/>
              </w:rPr>
            </w:pPr>
            <w:r w:rsidRPr="006C2C37">
              <w:rPr>
                <w:rFonts w:ascii="Times New Roman" w:hAnsi="Times New Roman" w:cs="Times New Roman"/>
                <w:b/>
                <w:sz w:val="19"/>
                <w:szCs w:val="19"/>
              </w:rPr>
              <w:t>Fortaleza (Internas)</w:t>
            </w:r>
            <w:r w:rsidR="00CD0FE1"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D0FE1" w:rsidRPr="006C2C37">
              <w:rPr>
                <w:rFonts w:ascii="Times New Roman" w:hAnsi="Times New Roman" w:cs="Times New Roman"/>
                <w:sz w:val="19"/>
                <w:szCs w:val="19"/>
              </w:rPr>
              <w:t>Personal capacitado para la atención de población</w:t>
            </w:r>
            <w:r w:rsidR="006C2C37">
              <w:rPr>
                <w:rFonts w:ascii="Times New Roman" w:hAnsi="Times New Roman" w:cs="Times New Roman"/>
                <w:sz w:val="19"/>
                <w:szCs w:val="19"/>
              </w:rPr>
              <w:t xml:space="preserve"> </w:t>
            </w:r>
            <w:r w:rsidR="00CD0FE1" w:rsidRPr="006C2C37">
              <w:rPr>
                <w:rFonts w:ascii="Times New Roman" w:hAnsi="Times New Roman" w:cs="Times New Roman"/>
                <w:sz w:val="19"/>
                <w:szCs w:val="19"/>
              </w:rPr>
              <w:t>demandante</w:t>
            </w:r>
          </w:p>
        </w:tc>
        <w:tc>
          <w:tcPr>
            <w:tcW w:w="3647" w:type="dxa"/>
          </w:tcPr>
          <w:p w:rsidR="00CD0FE1" w:rsidRPr="006C2C37" w:rsidRDefault="00E25C5C" w:rsidP="006C2C37">
            <w:pPr>
              <w:rPr>
                <w:rFonts w:ascii="Times New Roman" w:hAnsi="Times New Roman" w:cs="Times New Roman"/>
                <w:sz w:val="19"/>
                <w:szCs w:val="19"/>
              </w:rPr>
            </w:pPr>
            <w:r w:rsidRPr="006C2C37">
              <w:rPr>
                <w:rFonts w:ascii="Times New Roman" w:hAnsi="Times New Roman" w:cs="Times New Roman"/>
                <w:b/>
                <w:sz w:val="19"/>
                <w:szCs w:val="19"/>
              </w:rPr>
              <w:t>Debilidades (Internas)</w:t>
            </w:r>
            <w:r w:rsidR="00CD0FE1"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D0FE1" w:rsidRPr="006C2C37">
              <w:rPr>
                <w:rFonts w:ascii="Times New Roman" w:hAnsi="Times New Roman" w:cs="Times New Roman"/>
                <w:sz w:val="19"/>
                <w:szCs w:val="19"/>
              </w:rPr>
              <w:t>Desfase de procedimiento de inscripción y procedimiento de entrega de apoyo económico</w:t>
            </w:r>
          </w:p>
        </w:tc>
      </w:tr>
      <w:tr w:rsidR="00E25C5C" w:rsidRPr="006C2C37" w:rsidTr="00E25C5C">
        <w:tc>
          <w:tcPr>
            <w:tcW w:w="3646" w:type="dxa"/>
          </w:tcPr>
          <w:p w:rsidR="00CD0FE1" w:rsidRPr="006C2C37" w:rsidRDefault="00E25C5C" w:rsidP="00CD0FE1">
            <w:pPr>
              <w:jc w:val="both"/>
              <w:rPr>
                <w:rFonts w:ascii="Times New Roman" w:hAnsi="Times New Roman" w:cs="Times New Roman"/>
                <w:sz w:val="19"/>
                <w:szCs w:val="19"/>
              </w:rPr>
            </w:pPr>
            <w:r w:rsidRPr="006C2C37">
              <w:rPr>
                <w:rFonts w:ascii="Times New Roman" w:hAnsi="Times New Roman" w:cs="Times New Roman"/>
                <w:b/>
                <w:sz w:val="19"/>
                <w:szCs w:val="19"/>
              </w:rPr>
              <w:t>Oportunidades (Externas)</w:t>
            </w:r>
            <w:r w:rsidR="006C2C37"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D0FE1" w:rsidRPr="006C2C37">
              <w:rPr>
                <w:rFonts w:ascii="Times New Roman" w:hAnsi="Times New Roman" w:cs="Times New Roman"/>
                <w:sz w:val="19"/>
                <w:szCs w:val="19"/>
              </w:rPr>
              <w:t>Mejoría de formas de difusión y aproximación a la población con discapacidad</w:t>
            </w:r>
          </w:p>
          <w:p w:rsidR="00CD0FE1" w:rsidRPr="006C2C37" w:rsidRDefault="00CD0FE1" w:rsidP="00CD0FE1">
            <w:pPr>
              <w:jc w:val="both"/>
              <w:rPr>
                <w:rFonts w:ascii="Times New Roman" w:hAnsi="Times New Roman" w:cs="Times New Roman"/>
                <w:sz w:val="19"/>
                <w:szCs w:val="19"/>
              </w:rPr>
            </w:pPr>
          </w:p>
        </w:tc>
        <w:tc>
          <w:tcPr>
            <w:tcW w:w="3647" w:type="dxa"/>
          </w:tcPr>
          <w:p w:rsidR="00CD0FE1" w:rsidRPr="006C2C37" w:rsidRDefault="00AC78DD" w:rsidP="006C2C37">
            <w:pPr>
              <w:rPr>
                <w:rFonts w:ascii="Times New Roman" w:hAnsi="Times New Roman" w:cs="Times New Roman"/>
                <w:sz w:val="19"/>
                <w:szCs w:val="19"/>
              </w:rPr>
            </w:pPr>
            <w:r w:rsidRPr="006C2C37">
              <w:rPr>
                <w:rFonts w:ascii="Times New Roman" w:hAnsi="Times New Roman" w:cs="Times New Roman"/>
                <w:b/>
                <w:sz w:val="19"/>
                <w:szCs w:val="19"/>
              </w:rPr>
              <w:t>Potencialidades</w:t>
            </w:r>
            <w:r w:rsidR="00CD0FE1"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41AB6" w:rsidRPr="006C2C37">
              <w:rPr>
                <w:rFonts w:ascii="Times New Roman" w:hAnsi="Times New Roman" w:cs="Times New Roman"/>
                <w:sz w:val="19"/>
                <w:szCs w:val="19"/>
              </w:rPr>
              <w:t>Desarrollar un programa con actividades complementarias al apoyo económico</w:t>
            </w:r>
          </w:p>
        </w:tc>
        <w:tc>
          <w:tcPr>
            <w:tcW w:w="3647" w:type="dxa"/>
          </w:tcPr>
          <w:p w:rsidR="00C41AB6" w:rsidRPr="006C2C37" w:rsidRDefault="00AC78DD" w:rsidP="006C2C37">
            <w:pPr>
              <w:rPr>
                <w:rFonts w:ascii="Times New Roman" w:hAnsi="Times New Roman" w:cs="Times New Roman"/>
                <w:sz w:val="19"/>
                <w:szCs w:val="19"/>
              </w:rPr>
            </w:pPr>
            <w:r w:rsidRPr="006C2C37">
              <w:rPr>
                <w:rFonts w:ascii="Times New Roman" w:hAnsi="Times New Roman" w:cs="Times New Roman"/>
                <w:b/>
                <w:sz w:val="19"/>
                <w:szCs w:val="19"/>
              </w:rPr>
              <w:t>Desafíos</w:t>
            </w:r>
            <w:r w:rsidR="00C41AB6"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41AB6" w:rsidRPr="006C2C37">
              <w:rPr>
                <w:rFonts w:ascii="Times New Roman" w:hAnsi="Times New Roman" w:cs="Times New Roman"/>
                <w:sz w:val="19"/>
                <w:szCs w:val="19"/>
              </w:rPr>
              <w:t>Obtener resultados ampliados a más actividades</w:t>
            </w:r>
          </w:p>
        </w:tc>
      </w:tr>
      <w:tr w:rsidR="00E25C5C" w:rsidRPr="006C2C37" w:rsidTr="00E25C5C">
        <w:tc>
          <w:tcPr>
            <w:tcW w:w="3646" w:type="dxa"/>
          </w:tcPr>
          <w:p w:rsidR="00C41AB6" w:rsidRPr="006C2C37" w:rsidRDefault="00E25C5C" w:rsidP="006C2C37">
            <w:pPr>
              <w:rPr>
                <w:rFonts w:ascii="Times New Roman" w:hAnsi="Times New Roman" w:cs="Times New Roman"/>
                <w:sz w:val="19"/>
                <w:szCs w:val="19"/>
              </w:rPr>
            </w:pPr>
            <w:r w:rsidRPr="006C2C37">
              <w:rPr>
                <w:rFonts w:ascii="Times New Roman" w:hAnsi="Times New Roman" w:cs="Times New Roman"/>
                <w:b/>
                <w:sz w:val="19"/>
                <w:szCs w:val="19"/>
              </w:rPr>
              <w:t>Amenazas (Exter</w:t>
            </w:r>
            <w:r w:rsidR="00AC78DD" w:rsidRPr="006C2C37">
              <w:rPr>
                <w:rFonts w:ascii="Times New Roman" w:hAnsi="Times New Roman" w:cs="Times New Roman"/>
                <w:b/>
                <w:sz w:val="19"/>
                <w:szCs w:val="19"/>
              </w:rPr>
              <w:t>nas)</w:t>
            </w:r>
            <w:r w:rsidR="00C41AB6"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41AB6" w:rsidRPr="006C2C37">
              <w:rPr>
                <w:rFonts w:ascii="Times New Roman" w:hAnsi="Times New Roman" w:cs="Times New Roman"/>
                <w:sz w:val="19"/>
                <w:szCs w:val="19"/>
              </w:rPr>
              <w:t>Falta de suficiencia presupuestal</w:t>
            </w:r>
          </w:p>
        </w:tc>
        <w:tc>
          <w:tcPr>
            <w:tcW w:w="3647" w:type="dxa"/>
          </w:tcPr>
          <w:p w:rsidR="00C41AB6" w:rsidRPr="006C2C37" w:rsidRDefault="00AC78DD" w:rsidP="006C2C37">
            <w:pPr>
              <w:rPr>
                <w:rFonts w:ascii="Times New Roman" w:hAnsi="Times New Roman" w:cs="Times New Roman"/>
                <w:sz w:val="19"/>
                <w:szCs w:val="19"/>
              </w:rPr>
            </w:pPr>
            <w:r w:rsidRPr="006C2C37">
              <w:rPr>
                <w:rFonts w:ascii="Times New Roman" w:hAnsi="Times New Roman" w:cs="Times New Roman"/>
                <w:b/>
                <w:sz w:val="19"/>
                <w:szCs w:val="19"/>
              </w:rPr>
              <w:t>Riesgos</w:t>
            </w:r>
            <w:r w:rsidR="006C2C37"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41AB6" w:rsidRPr="006C2C37">
              <w:rPr>
                <w:rFonts w:ascii="Times New Roman" w:hAnsi="Times New Roman" w:cs="Times New Roman"/>
                <w:sz w:val="19"/>
                <w:szCs w:val="19"/>
              </w:rPr>
              <w:t>Poco impacto entre la población con discapacidad</w:t>
            </w:r>
          </w:p>
        </w:tc>
        <w:tc>
          <w:tcPr>
            <w:tcW w:w="3647" w:type="dxa"/>
          </w:tcPr>
          <w:p w:rsidR="00C41AB6" w:rsidRPr="006C2C37" w:rsidRDefault="00AC78DD" w:rsidP="006C2C37">
            <w:pPr>
              <w:rPr>
                <w:rFonts w:ascii="Times New Roman" w:hAnsi="Times New Roman" w:cs="Times New Roman"/>
                <w:sz w:val="19"/>
                <w:szCs w:val="19"/>
              </w:rPr>
            </w:pPr>
            <w:r w:rsidRPr="006C2C37">
              <w:rPr>
                <w:rFonts w:ascii="Times New Roman" w:hAnsi="Times New Roman" w:cs="Times New Roman"/>
                <w:b/>
                <w:sz w:val="19"/>
                <w:szCs w:val="19"/>
              </w:rPr>
              <w:t>Limitaciones</w:t>
            </w:r>
            <w:r w:rsidR="006C2C37" w:rsidRPr="006C2C37">
              <w:rPr>
                <w:rFonts w:ascii="Times New Roman" w:hAnsi="Times New Roman" w:cs="Times New Roman"/>
                <w:b/>
                <w:sz w:val="19"/>
                <w:szCs w:val="19"/>
              </w:rPr>
              <w:t>:</w:t>
            </w:r>
            <w:r w:rsidR="006C2C37">
              <w:rPr>
                <w:rFonts w:ascii="Times New Roman" w:hAnsi="Times New Roman" w:cs="Times New Roman"/>
                <w:sz w:val="19"/>
                <w:szCs w:val="19"/>
              </w:rPr>
              <w:t xml:space="preserve"> </w:t>
            </w:r>
            <w:r w:rsidR="00C41AB6" w:rsidRPr="006C2C37">
              <w:rPr>
                <w:rFonts w:ascii="Times New Roman" w:hAnsi="Times New Roman" w:cs="Times New Roman"/>
                <w:sz w:val="19"/>
                <w:szCs w:val="19"/>
              </w:rPr>
              <w:t>Pocos recursos presupuestales</w:t>
            </w:r>
          </w:p>
        </w:tc>
      </w:tr>
    </w:tbl>
    <w:p w:rsidR="0083395D" w:rsidRPr="00987E61" w:rsidRDefault="0083395D" w:rsidP="006C2C37">
      <w:pPr>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085"/>
        <w:gridCol w:w="2410"/>
        <w:gridCol w:w="2977"/>
        <w:gridCol w:w="1716"/>
      </w:tblGrid>
      <w:tr w:rsidR="00AC78DD" w:rsidRPr="006C2C37" w:rsidTr="006C2C37">
        <w:tc>
          <w:tcPr>
            <w:tcW w:w="3085" w:type="dxa"/>
          </w:tcPr>
          <w:p w:rsidR="00AC78DD" w:rsidRPr="006C2C37" w:rsidRDefault="00AC78DD" w:rsidP="00D71D75">
            <w:pPr>
              <w:rPr>
                <w:rFonts w:ascii="Times New Roman" w:hAnsi="Times New Roman" w:cs="Times New Roman"/>
                <w:sz w:val="19"/>
                <w:szCs w:val="19"/>
              </w:rPr>
            </w:pPr>
            <w:r w:rsidRPr="006C2C37">
              <w:rPr>
                <w:rFonts w:ascii="Times New Roman" w:hAnsi="Times New Roman" w:cs="Times New Roman"/>
                <w:sz w:val="19"/>
                <w:szCs w:val="19"/>
              </w:rPr>
              <w:t>Elementos de la Matriz FODA retomados</w:t>
            </w:r>
          </w:p>
        </w:tc>
        <w:tc>
          <w:tcPr>
            <w:tcW w:w="2410" w:type="dxa"/>
          </w:tcPr>
          <w:p w:rsidR="00AC78DD" w:rsidRPr="006C2C37" w:rsidRDefault="00AC78DD" w:rsidP="00D71D75">
            <w:pPr>
              <w:rPr>
                <w:rFonts w:ascii="Times New Roman" w:hAnsi="Times New Roman" w:cs="Times New Roman"/>
                <w:sz w:val="19"/>
                <w:szCs w:val="19"/>
              </w:rPr>
            </w:pPr>
            <w:r w:rsidRPr="006C2C37">
              <w:rPr>
                <w:rFonts w:ascii="Times New Roman" w:hAnsi="Times New Roman" w:cs="Times New Roman"/>
                <w:sz w:val="19"/>
                <w:szCs w:val="19"/>
              </w:rPr>
              <w:t>Estrategia de mejora propuesta</w:t>
            </w:r>
          </w:p>
        </w:tc>
        <w:tc>
          <w:tcPr>
            <w:tcW w:w="2977" w:type="dxa"/>
          </w:tcPr>
          <w:p w:rsidR="00AC78DD" w:rsidRPr="006C2C37" w:rsidRDefault="00AC78DD" w:rsidP="00D71D75">
            <w:pPr>
              <w:rPr>
                <w:rFonts w:ascii="Times New Roman" w:hAnsi="Times New Roman" w:cs="Times New Roman"/>
                <w:sz w:val="19"/>
                <w:szCs w:val="19"/>
              </w:rPr>
            </w:pPr>
            <w:r w:rsidRPr="006C2C37">
              <w:rPr>
                <w:rFonts w:ascii="Times New Roman" w:hAnsi="Times New Roman" w:cs="Times New Roman"/>
                <w:sz w:val="19"/>
                <w:szCs w:val="19"/>
              </w:rPr>
              <w:t>Etapa de implementación dentro del programa social</w:t>
            </w:r>
          </w:p>
        </w:tc>
        <w:tc>
          <w:tcPr>
            <w:tcW w:w="1716" w:type="dxa"/>
          </w:tcPr>
          <w:p w:rsidR="00AC78DD" w:rsidRPr="006C2C37" w:rsidRDefault="00AC78DD" w:rsidP="00D71D75">
            <w:pPr>
              <w:rPr>
                <w:rFonts w:ascii="Times New Roman" w:hAnsi="Times New Roman" w:cs="Times New Roman"/>
                <w:sz w:val="19"/>
                <w:szCs w:val="19"/>
              </w:rPr>
            </w:pPr>
            <w:r w:rsidRPr="006C2C37">
              <w:rPr>
                <w:rFonts w:ascii="Times New Roman" w:hAnsi="Times New Roman" w:cs="Times New Roman"/>
                <w:sz w:val="19"/>
                <w:szCs w:val="19"/>
              </w:rPr>
              <w:t>Efecto esperado</w:t>
            </w:r>
          </w:p>
        </w:tc>
      </w:tr>
      <w:tr w:rsidR="00AC78DD" w:rsidRPr="006C2C37" w:rsidTr="006C2C37">
        <w:tc>
          <w:tcPr>
            <w:tcW w:w="3085" w:type="dxa"/>
          </w:tcPr>
          <w:p w:rsidR="00AC78DD" w:rsidRPr="006C2C37" w:rsidRDefault="00C41AB6" w:rsidP="00C41AB6">
            <w:pPr>
              <w:rPr>
                <w:rFonts w:ascii="Times New Roman" w:hAnsi="Times New Roman" w:cs="Times New Roman"/>
                <w:sz w:val="19"/>
                <w:szCs w:val="19"/>
              </w:rPr>
            </w:pPr>
            <w:r w:rsidRPr="006C2C37">
              <w:rPr>
                <w:rFonts w:ascii="Times New Roman" w:hAnsi="Times New Roman" w:cs="Times New Roman"/>
                <w:sz w:val="19"/>
                <w:szCs w:val="19"/>
              </w:rPr>
              <w:lastRenderedPageBreak/>
              <w:t>El programa no tuvo continuidad en el año 2016</w:t>
            </w:r>
          </w:p>
        </w:tc>
        <w:tc>
          <w:tcPr>
            <w:tcW w:w="2410" w:type="dxa"/>
          </w:tcPr>
          <w:p w:rsidR="00AC78DD" w:rsidRPr="006C2C37" w:rsidRDefault="00AC78DD" w:rsidP="00D71D75">
            <w:pPr>
              <w:rPr>
                <w:rFonts w:ascii="Times New Roman" w:hAnsi="Times New Roman" w:cs="Times New Roman"/>
                <w:sz w:val="19"/>
                <w:szCs w:val="19"/>
              </w:rPr>
            </w:pPr>
          </w:p>
        </w:tc>
        <w:tc>
          <w:tcPr>
            <w:tcW w:w="2977" w:type="dxa"/>
          </w:tcPr>
          <w:p w:rsidR="00AC78DD" w:rsidRPr="006C2C37" w:rsidRDefault="00AC78DD" w:rsidP="00D71D75">
            <w:pPr>
              <w:rPr>
                <w:rFonts w:ascii="Times New Roman" w:hAnsi="Times New Roman" w:cs="Times New Roman"/>
                <w:sz w:val="19"/>
                <w:szCs w:val="19"/>
              </w:rPr>
            </w:pPr>
          </w:p>
        </w:tc>
        <w:tc>
          <w:tcPr>
            <w:tcW w:w="1716" w:type="dxa"/>
          </w:tcPr>
          <w:p w:rsidR="00AC78DD" w:rsidRPr="006C2C37" w:rsidRDefault="00AC78DD" w:rsidP="00D71D75">
            <w:pPr>
              <w:rPr>
                <w:rFonts w:ascii="Times New Roman" w:hAnsi="Times New Roman" w:cs="Times New Roman"/>
                <w:sz w:val="19"/>
                <w:szCs w:val="19"/>
              </w:rPr>
            </w:pPr>
          </w:p>
        </w:tc>
      </w:tr>
    </w:tbl>
    <w:p w:rsidR="00AC78DD" w:rsidRPr="00987E61" w:rsidRDefault="00AC78DD" w:rsidP="006C2C37">
      <w:pPr>
        <w:spacing w:after="0" w:line="240" w:lineRule="auto"/>
        <w:jc w:val="both"/>
        <w:rPr>
          <w:rFonts w:ascii="Times New Roman" w:hAnsi="Times New Roman" w:cs="Times New Roman"/>
          <w:sz w:val="20"/>
          <w:szCs w:val="20"/>
        </w:rPr>
      </w:pPr>
    </w:p>
    <w:p w:rsidR="00AC78DD" w:rsidRPr="00987E61" w:rsidRDefault="00AC78DD" w:rsidP="006C2C37">
      <w:pPr>
        <w:spacing w:after="0" w:line="240" w:lineRule="auto"/>
        <w:jc w:val="both"/>
        <w:rPr>
          <w:rFonts w:ascii="Times New Roman" w:hAnsi="Times New Roman" w:cs="Times New Roman"/>
          <w:sz w:val="20"/>
          <w:szCs w:val="20"/>
        </w:rPr>
      </w:pPr>
      <w:r w:rsidRPr="00987E61">
        <w:rPr>
          <w:rFonts w:ascii="Times New Roman" w:hAnsi="Times New Roman" w:cs="Times New Roman"/>
          <w:b/>
          <w:bCs/>
          <w:sz w:val="20"/>
          <w:szCs w:val="20"/>
        </w:rPr>
        <w:t>3. Cronograma de Implementación</w:t>
      </w:r>
    </w:p>
    <w:tbl>
      <w:tblPr>
        <w:tblStyle w:val="Tablaconcuadrcula"/>
        <w:tblW w:w="0" w:type="auto"/>
        <w:tblLook w:val="04A0" w:firstRow="1" w:lastRow="0" w:firstColumn="1" w:lastColumn="0" w:noHBand="0" w:noVBand="1"/>
      </w:tblPr>
      <w:tblGrid>
        <w:gridCol w:w="2551"/>
        <w:gridCol w:w="2500"/>
        <w:gridCol w:w="2584"/>
        <w:gridCol w:w="2553"/>
      </w:tblGrid>
      <w:tr w:rsidR="00AC78DD" w:rsidRPr="006C2C37" w:rsidTr="00AC78DD">
        <w:tc>
          <w:tcPr>
            <w:tcW w:w="2735" w:type="dxa"/>
          </w:tcPr>
          <w:p w:rsidR="00AC78DD" w:rsidRPr="006C2C37" w:rsidRDefault="00AC78DD" w:rsidP="00D71D75">
            <w:pPr>
              <w:rPr>
                <w:rFonts w:ascii="Times New Roman" w:hAnsi="Times New Roman" w:cs="Times New Roman"/>
                <w:sz w:val="18"/>
                <w:szCs w:val="18"/>
              </w:rPr>
            </w:pPr>
            <w:r w:rsidRPr="006C2C37">
              <w:rPr>
                <w:rFonts w:ascii="Times New Roman" w:hAnsi="Times New Roman" w:cs="Times New Roman"/>
                <w:sz w:val="18"/>
                <w:szCs w:val="18"/>
              </w:rPr>
              <w:t>Estrategia de mejora</w:t>
            </w:r>
          </w:p>
        </w:tc>
        <w:tc>
          <w:tcPr>
            <w:tcW w:w="2735" w:type="dxa"/>
          </w:tcPr>
          <w:p w:rsidR="00AC78DD" w:rsidRPr="006C2C37" w:rsidRDefault="00AC78DD" w:rsidP="00D71D75">
            <w:pPr>
              <w:rPr>
                <w:rFonts w:ascii="Times New Roman" w:hAnsi="Times New Roman" w:cs="Times New Roman"/>
                <w:sz w:val="18"/>
                <w:szCs w:val="18"/>
              </w:rPr>
            </w:pPr>
            <w:r w:rsidRPr="006C2C37">
              <w:rPr>
                <w:rFonts w:ascii="Times New Roman" w:hAnsi="Times New Roman" w:cs="Times New Roman"/>
                <w:sz w:val="18"/>
                <w:szCs w:val="18"/>
              </w:rPr>
              <w:t>Plazo</w:t>
            </w:r>
          </w:p>
        </w:tc>
        <w:tc>
          <w:tcPr>
            <w:tcW w:w="2735" w:type="dxa"/>
          </w:tcPr>
          <w:p w:rsidR="00AC78DD" w:rsidRPr="006C2C37" w:rsidRDefault="00AC78DD" w:rsidP="00D71D75">
            <w:pPr>
              <w:rPr>
                <w:rFonts w:ascii="Times New Roman" w:hAnsi="Times New Roman" w:cs="Times New Roman"/>
                <w:sz w:val="18"/>
                <w:szCs w:val="18"/>
              </w:rPr>
            </w:pPr>
            <w:r w:rsidRPr="006C2C37">
              <w:rPr>
                <w:rFonts w:ascii="Times New Roman" w:hAnsi="Times New Roman" w:cs="Times New Roman"/>
                <w:sz w:val="18"/>
                <w:szCs w:val="18"/>
              </w:rPr>
              <w:t>Área(s) de instrumentación</w:t>
            </w:r>
          </w:p>
        </w:tc>
        <w:tc>
          <w:tcPr>
            <w:tcW w:w="2735" w:type="dxa"/>
          </w:tcPr>
          <w:p w:rsidR="00AC78DD" w:rsidRPr="006C2C37" w:rsidRDefault="00AC78DD" w:rsidP="00D71D75">
            <w:pPr>
              <w:rPr>
                <w:rFonts w:ascii="Times New Roman" w:hAnsi="Times New Roman" w:cs="Times New Roman"/>
                <w:sz w:val="18"/>
                <w:szCs w:val="18"/>
              </w:rPr>
            </w:pPr>
            <w:r w:rsidRPr="006C2C37">
              <w:rPr>
                <w:rFonts w:ascii="Times New Roman" w:hAnsi="Times New Roman" w:cs="Times New Roman"/>
                <w:sz w:val="18"/>
                <w:szCs w:val="18"/>
              </w:rPr>
              <w:t>Área(s) de seguimiento</w:t>
            </w:r>
          </w:p>
        </w:tc>
      </w:tr>
      <w:tr w:rsidR="00AC78DD" w:rsidRPr="006C2C37" w:rsidTr="00AC78DD">
        <w:tc>
          <w:tcPr>
            <w:tcW w:w="2735" w:type="dxa"/>
          </w:tcPr>
          <w:p w:rsidR="00AC78DD" w:rsidRPr="006C2C37" w:rsidRDefault="00C41AB6" w:rsidP="00D71D75">
            <w:pPr>
              <w:rPr>
                <w:rFonts w:ascii="Times New Roman" w:hAnsi="Times New Roman" w:cs="Times New Roman"/>
                <w:sz w:val="18"/>
                <w:szCs w:val="18"/>
              </w:rPr>
            </w:pPr>
            <w:r w:rsidRPr="006C2C37">
              <w:rPr>
                <w:rFonts w:ascii="Times New Roman" w:hAnsi="Times New Roman" w:cs="Times New Roman"/>
                <w:sz w:val="18"/>
                <w:szCs w:val="18"/>
              </w:rPr>
              <w:t>El programa no tuvo continuidad en el año 2016</w:t>
            </w:r>
          </w:p>
        </w:tc>
        <w:tc>
          <w:tcPr>
            <w:tcW w:w="2735" w:type="dxa"/>
          </w:tcPr>
          <w:p w:rsidR="00AC78DD" w:rsidRPr="006C2C37" w:rsidRDefault="00AC78DD" w:rsidP="00D71D75">
            <w:pPr>
              <w:rPr>
                <w:rFonts w:ascii="Times New Roman" w:hAnsi="Times New Roman" w:cs="Times New Roman"/>
                <w:sz w:val="18"/>
                <w:szCs w:val="18"/>
              </w:rPr>
            </w:pPr>
          </w:p>
        </w:tc>
        <w:tc>
          <w:tcPr>
            <w:tcW w:w="2735" w:type="dxa"/>
          </w:tcPr>
          <w:p w:rsidR="00AC78DD" w:rsidRPr="006C2C37" w:rsidRDefault="00AC78DD" w:rsidP="00D71D75">
            <w:pPr>
              <w:rPr>
                <w:rFonts w:ascii="Times New Roman" w:hAnsi="Times New Roman" w:cs="Times New Roman"/>
                <w:sz w:val="18"/>
                <w:szCs w:val="18"/>
              </w:rPr>
            </w:pPr>
          </w:p>
        </w:tc>
        <w:tc>
          <w:tcPr>
            <w:tcW w:w="2735" w:type="dxa"/>
          </w:tcPr>
          <w:p w:rsidR="00AC78DD" w:rsidRPr="006C2C37" w:rsidRDefault="00AC78DD" w:rsidP="00D71D75">
            <w:pPr>
              <w:rPr>
                <w:rFonts w:ascii="Times New Roman" w:hAnsi="Times New Roman" w:cs="Times New Roman"/>
                <w:sz w:val="18"/>
                <w:szCs w:val="18"/>
              </w:rPr>
            </w:pPr>
          </w:p>
        </w:tc>
      </w:tr>
    </w:tbl>
    <w:p w:rsidR="00AC78DD" w:rsidRPr="00987E61" w:rsidRDefault="00AC78DD" w:rsidP="006C2C37">
      <w:pPr>
        <w:spacing w:after="0" w:line="240" w:lineRule="auto"/>
        <w:jc w:val="both"/>
        <w:rPr>
          <w:rFonts w:ascii="Times New Roman" w:hAnsi="Times New Roman" w:cs="Times New Roman"/>
          <w:sz w:val="20"/>
          <w:szCs w:val="20"/>
        </w:rPr>
      </w:pPr>
    </w:p>
    <w:p w:rsidR="00C41AB6" w:rsidRDefault="00C41AB6" w:rsidP="006C2C37">
      <w:pPr>
        <w:spacing w:after="0" w:line="240" w:lineRule="auto"/>
        <w:jc w:val="both"/>
        <w:rPr>
          <w:rFonts w:ascii="Times New Roman" w:hAnsi="Times New Roman" w:cs="Times New Roman"/>
          <w:b/>
          <w:sz w:val="20"/>
          <w:szCs w:val="20"/>
        </w:rPr>
      </w:pPr>
      <w:r w:rsidRPr="00987E61">
        <w:rPr>
          <w:rFonts w:ascii="Times New Roman" w:hAnsi="Times New Roman" w:cs="Times New Roman"/>
          <w:sz w:val="20"/>
          <w:szCs w:val="20"/>
        </w:rPr>
        <w:t xml:space="preserve">4. </w:t>
      </w:r>
      <w:r w:rsidRPr="00987E61">
        <w:rPr>
          <w:rFonts w:ascii="Times New Roman" w:hAnsi="Times New Roman" w:cs="Times New Roman"/>
          <w:b/>
          <w:sz w:val="20"/>
          <w:szCs w:val="20"/>
        </w:rPr>
        <w:t>Referencias documentales.</w:t>
      </w:r>
    </w:p>
    <w:p w:rsidR="00741F65" w:rsidRPr="00987E61" w:rsidRDefault="00741F65" w:rsidP="006C2C37">
      <w:pPr>
        <w:spacing w:after="0" w:line="240" w:lineRule="auto"/>
        <w:jc w:val="both"/>
        <w:rPr>
          <w:rFonts w:ascii="Times New Roman" w:hAnsi="Times New Roman" w:cs="Times New Roman"/>
          <w:sz w:val="20"/>
          <w:szCs w:val="20"/>
        </w:rPr>
      </w:pPr>
    </w:p>
    <w:p w:rsidR="00C41AB6" w:rsidRPr="00987E61" w:rsidRDefault="00C41AB6" w:rsidP="006C2C37">
      <w:pPr>
        <w:pStyle w:val="Prrafodelista"/>
        <w:numPr>
          <w:ilvl w:val="0"/>
          <w:numId w:val="1"/>
        </w:num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 xml:space="preserve">Informe de cuenta pública 2015: </w:t>
      </w:r>
      <w:r w:rsidRPr="006C2C37">
        <w:rPr>
          <w:rFonts w:ascii="Times New Roman" w:hAnsi="Times New Roman" w:cs="Times New Roman"/>
          <w:sz w:val="20"/>
          <w:szCs w:val="20"/>
        </w:rPr>
        <w:t>http://www.finanzas.df.gob.mx/egresos/cp2015/index.html</w:t>
      </w:r>
      <w:r w:rsidR="006C2C37">
        <w:rPr>
          <w:rFonts w:ascii="Times New Roman" w:hAnsi="Times New Roman" w:cs="Times New Roman"/>
          <w:sz w:val="20"/>
          <w:szCs w:val="20"/>
        </w:rPr>
        <w:t>.</w:t>
      </w:r>
    </w:p>
    <w:p w:rsidR="00C41AB6" w:rsidRPr="00987E61" w:rsidRDefault="00C41AB6" w:rsidP="006C2C37">
      <w:pPr>
        <w:pStyle w:val="Prrafodelista"/>
        <w:numPr>
          <w:ilvl w:val="0"/>
          <w:numId w:val="1"/>
        </w:num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Ley de Desarrollo Social para la Ciudad de México. Asamblea Legislativa de la Ciudad de México.</w:t>
      </w:r>
    </w:p>
    <w:p w:rsidR="00C41AB6" w:rsidRPr="00987E61" w:rsidRDefault="00C41AB6" w:rsidP="006C2C37">
      <w:pPr>
        <w:pStyle w:val="Prrafodelista"/>
        <w:numPr>
          <w:ilvl w:val="0"/>
          <w:numId w:val="1"/>
        </w:num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Cs/>
          <w:sz w:val="20"/>
          <w:szCs w:val="20"/>
        </w:rPr>
        <w:t>Ley para la Integración al Desarrollo de las Personas con Discapacidad Del Distrito Federal</w:t>
      </w:r>
      <w:r w:rsidRPr="00987E61">
        <w:rPr>
          <w:rFonts w:ascii="Times New Roman" w:hAnsi="Times New Roman" w:cs="Times New Roman"/>
          <w:sz w:val="20"/>
          <w:szCs w:val="20"/>
        </w:rPr>
        <w:t>, Asamblea Legislativa</w:t>
      </w:r>
    </w:p>
    <w:p w:rsidR="00C41AB6" w:rsidRPr="00987E61" w:rsidRDefault="00C41AB6" w:rsidP="006C2C37">
      <w:pPr>
        <w:pStyle w:val="Prrafodelista"/>
        <w:numPr>
          <w:ilvl w:val="0"/>
          <w:numId w:val="1"/>
        </w:num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Plan General de Desarrollo de del Distrito Federal 2013-2018, publicado en la Gaceta Oficial del Distrito Federal del 11 de septiembre de 2013.</w:t>
      </w:r>
    </w:p>
    <w:p w:rsidR="00C41AB6" w:rsidRPr="00987E61" w:rsidRDefault="00C41AB6" w:rsidP="006C2C37">
      <w:pPr>
        <w:pStyle w:val="Prrafodelista"/>
        <w:numPr>
          <w:ilvl w:val="0"/>
          <w:numId w:val="1"/>
        </w:num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Reglas de Operación de los programas sociales 2015, publicadas en la Gaceta Oficial del Distrito Federal, número 21 Tomo II, del 30 de enero de 2015.</w:t>
      </w:r>
    </w:p>
    <w:p w:rsidR="00C41AB6" w:rsidRPr="00987E61" w:rsidRDefault="00C41AB6" w:rsidP="006C2C37">
      <w:pPr>
        <w:pStyle w:val="Prrafodelista"/>
        <w:numPr>
          <w:ilvl w:val="0"/>
          <w:numId w:val="1"/>
        </w:num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Cs/>
          <w:sz w:val="20"/>
          <w:szCs w:val="20"/>
        </w:rPr>
        <w:t>Nota Aclaratoria al Aviso por el Cual se Dan a Conocer los Lineamientos y Mecanismos de Operación de los Programas Sociales a Cargo de la Jefatura Delegacional en Tlalpan 2015, publicada en la Gaceta Oficial del Distrito Federal del 23 de julio de 2015.</w:t>
      </w:r>
    </w:p>
    <w:p w:rsidR="008B58D8" w:rsidRPr="00987E61" w:rsidRDefault="008B58D8" w:rsidP="006C2C37">
      <w:pPr>
        <w:pStyle w:val="Prrafodelista"/>
        <w:numPr>
          <w:ilvl w:val="0"/>
          <w:numId w:val="1"/>
        </w:numPr>
        <w:autoSpaceDE w:val="0"/>
        <w:autoSpaceDN w:val="0"/>
        <w:adjustRightInd w:val="0"/>
        <w:spacing w:after="0" w:line="240" w:lineRule="auto"/>
        <w:jc w:val="both"/>
        <w:rPr>
          <w:rFonts w:ascii="Times New Roman" w:hAnsi="Times New Roman" w:cs="Times New Roman"/>
          <w:sz w:val="20"/>
          <w:szCs w:val="20"/>
        </w:rPr>
      </w:pPr>
      <w:r w:rsidRPr="00987E61">
        <w:rPr>
          <w:rFonts w:ascii="Times New Roman" w:hAnsi="Times New Roman" w:cs="Times New Roman"/>
          <w:bCs/>
          <w:sz w:val="20"/>
          <w:szCs w:val="20"/>
        </w:rPr>
        <w:t>Nota Aclaratoria al Aviso por el Cual se Dan a Conocer los Lineamientos y Mecanismos de Operación de los Programas Sociales a Cargo de la Jefatura Delegacional en Tlalpan 2015, publicada en la Gaceta Oficial del Distrito Federal del 25 de agosto de 2015.</w:t>
      </w:r>
    </w:p>
    <w:p w:rsidR="00C41AB6" w:rsidRPr="00987E61" w:rsidRDefault="00C41AB6" w:rsidP="006C2C37">
      <w:pPr>
        <w:pStyle w:val="Prrafodelista"/>
        <w:numPr>
          <w:ilvl w:val="0"/>
          <w:numId w:val="1"/>
        </w:numPr>
        <w:spacing w:after="0" w:line="240" w:lineRule="auto"/>
        <w:jc w:val="both"/>
        <w:rPr>
          <w:rFonts w:ascii="Times New Roman" w:hAnsi="Times New Roman" w:cs="Times New Roman"/>
          <w:sz w:val="20"/>
          <w:szCs w:val="20"/>
        </w:rPr>
      </w:pPr>
      <w:r w:rsidRPr="00987E61">
        <w:rPr>
          <w:rFonts w:ascii="Times New Roman" w:hAnsi="Times New Roman" w:cs="Times New Roman"/>
          <w:sz w:val="20"/>
          <w:szCs w:val="20"/>
        </w:rPr>
        <w:t>Evaluaciones internas de los programas sociales 2014, publicadas en la Gaceta Oficial del Distrito Federal, número 22, del 30 de junio de 2015.</w:t>
      </w:r>
    </w:p>
    <w:p w:rsidR="00C41AB6" w:rsidRDefault="00C41AB6" w:rsidP="006C2C37">
      <w:pPr>
        <w:spacing w:after="0" w:line="240" w:lineRule="auto"/>
        <w:jc w:val="both"/>
        <w:rPr>
          <w:rFonts w:ascii="Times New Roman" w:hAnsi="Times New Roman" w:cs="Times New Roman"/>
          <w:sz w:val="20"/>
          <w:szCs w:val="20"/>
        </w:rPr>
      </w:pPr>
    </w:p>
    <w:p w:rsidR="006C2C37" w:rsidRPr="00987E61" w:rsidRDefault="006C2C37" w:rsidP="006C2C37">
      <w:pPr>
        <w:spacing w:after="0" w:line="240" w:lineRule="auto"/>
        <w:jc w:val="both"/>
        <w:rPr>
          <w:rFonts w:ascii="Times New Roman" w:hAnsi="Times New Roman" w:cs="Times New Roman"/>
          <w:sz w:val="20"/>
          <w:szCs w:val="20"/>
        </w:rPr>
      </w:pPr>
    </w:p>
    <w:sectPr w:rsidR="006C2C37" w:rsidRPr="00987E61" w:rsidSect="00987E61">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252D2"/>
    <w:rsid w:val="00062B4A"/>
    <w:rsid w:val="00062BCA"/>
    <w:rsid w:val="000937B4"/>
    <w:rsid w:val="000D0FFC"/>
    <w:rsid w:val="00111BC4"/>
    <w:rsid w:val="0013509C"/>
    <w:rsid w:val="00211ED1"/>
    <w:rsid w:val="0028082C"/>
    <w:rsid w:val="002E15E8"/>
    <w:rsid w:val="00312B1B"/>
    <w:rsid w:val="0037120A"/>
    <w:rsid w:val="003937EB"/>
    <w:rsid w:val="003D2259"/>
    <w:rsid w:val="003D73AB"/>
    <w:rsid w:val="003F42B8"/>
    <w:rsid w:val="0041106E"/>
    <w:rsid w:val="004366A3"/>
    <w:rsid w:val="0055556D"/>
    <w:rsid w:val="005D0254"/>
    <w:rsid w:val="00602A8C"/>
    <w:rsid w:val="00607C5F"/>
    <w:rsid w:val="00613BC0"/>
    <w:rsid w:val="006537A8"/>
    <w:rsid w:val="006707C1"/>
    <w:rsid w:val="00673CAE"/>
    <w:rsid w:val="006B0DEA"/>
    <w:rsid w:val="006C2C37"/>
    <w:rsid w:val="006C36A9"/>
    <w:rsid w:val="006E2E3F"/>
    <w:rsid w:val="0073138F"/>
    <w:rsid w:val="00741F65"/>
    <w:rsid w:val="007D433E"/>
    <w:rsid w:val="007F7746"/>
    <w:rsid w:val="00805C3A"/>
    <w:rsid w:val="0083395D"/>
    <w:rsid w:val="00880CBA"/>
    <w:rsid w:val="008B58D8"/>
    <w:rsid w:val="008E714D"/>
    <w:rsid w:val="00943B08"/>
    <w:rsid w:val="009760E6"/>
    <w:rsid w:val="00987E61"/>
    <w:rsid w:val="00994038"/>
    <w:rsid w:val="00996802"/>
    <w:rsid w:val="009A1916"/>
    <w:rsid w:val="00AB6941"/>
    <w:rsid w:val="00AB7C08"/>
    <w:rsid w:val="00AC6A37"/>
    <w:rsid w:val="00AC78DD"/>
    <w:rsid w:val="00AD2D00"/>
    <w:rsid w:val="00AF3038"/>
    <w:rsid w:val="00B04EE4"/>
    <w:rsid w:val="00B077D4"/>
    <w:rsid w:val="00B3787B"/>
    <w:rsid w:val="00B6110E"/>
    <w:rsid w:val="00B66E55"/>
    <w:rsid w:val="00BC273F"/>
    <w:rsid w:val="00BE16A9"/>
    <w:rsid w:val="00C2787E"/>
    <w:rsid w:val="00C41AB6"/>
    <w:rsid w:val="00C67375"/>
    <w:rsid w:val="00C75DD8"/>
    <w:rsid w:val="00CB72AE"/>
    <w:rsid w:val="00CD0FE1"/>
    <w:rsid w:val="00D318EC"/>
    <w:rsid w:val="00D53770"/>
    <w:rsid w:val="00D71D75"/>
    <w:rsid w:val="00D7579B"/>
    <w:rsid w:val="00D90B57"/>
    <w:rsid w:val="00DB2E56"/>
    <w:rsid w:val="00E25C5C"/>
    <w:rsid w:val="00E67FDA"/>
    <w:rsid w:val="00E71470"/>
    <w:rsid w:val="00E829E4"/>
    <w:rsid w:val="00E8758E"/>
    <w:rsid w:val="00E9536A"/>
    <w:rsid w:val="00EB35EC"/>
    <w:rsid w:val="00FE2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965AC-5A56-44B8-B096-DFDF7D3D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B69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character" w:customStyle="1" w:styleId="Ttulo2Car">
    <w:name w:val="Título 2 Car"/>
    <w:basedOn w:val="Fuentedeprrafopredeter"/>
    <w:link w:val="Ttulo2"/>
    <w:uiPriority w:val="9"/>
    <w:rsid w:val="00AB694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AB6941"/>
    <w:rPr>
      <w:b/>
      <w:bCs/>
    </w:rPr>
  </w:style>
  <w:style w:type="character" w:styleId="Hipervnculo">
    <w:name w:val="Hyperlink"/>
    <w:basedOn w:val="Fuentedeprrafopredeter"/>
    <w:uiPriority w:val="99"/>
    <w:unhideWhenUsed/>
    <w:rsid w:val="00C41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236941219">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 w:id="21062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485D-9B4E-4B23-B209-C0937C4A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4078</Words>
  <Characters>22435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22</cp:revision>
  <dcterms:created xsi:type="dcterms:W3CDTF">2016-06-20T19:36:00Z</dcterms:created>
  <dcterms:modified xsi:type="dcterms:W3CDTF">2016-06-30T01:10:00Z</dcterms:modified>
</cp:coreProperties>
</file>